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8051D8">
      <w:pPr>
        <w:jc w:val="center"/>
        <w:rPr>
          <w:rFonts w:hint="eastAsia"/>
          <w:b/>
          <w:bCs/>
          <w:sz w:val="32"/>
          <w:szCs w:val="40"/>
        </w:rPr>
      </w:pPr>
      <w:r>
        <w:rPr>
          <w:rFonts w:hint="eastAsia"/>
          <w:b/>
          <w:bCs/>
          <w:sz w:val="32"/>
          <w:szCs w:val="40"/>
        </w:rPr>
        <w:t>BSN发展联盟介绍</w:t>
      </w:r>
    </w:p>
    <w:p w14:paraId="4F3E5F43">
      <w:pPr>
        <w:jc w:val="center"/>
        <w:rPr>
          <w:rFonts w:hint="eastAsia"/>
          <w:b/>
          <w:bCs/>
          <w:sz w:val="32"/>
          <w:szCs w:val="40"/>
        </w:rPr>
      </w:pPr>
    </w:p>
    <w:p w14:paraId="03299D85">
      <w:pPr>
        <w:rPr>
          <w:rFonts w:hint="eastAsia"/>
          <w:b/>
          <w:bCs/>
          <w:lang w:val="en-US" w:eastAsia="zh-CN"/>
        </w:rPr>
      </w:pPr>
      <w:r>
        <w:rPr>
          <w:rFonts w:hint="eastAsia"/>
          <w:b/>
          <w:bCs/>
          <w:lang w:val="en-US" w:eastAsia="zh-CN"/>
        </w:rPr>
        <w:t>BSN的发起</w:t>
      </w:r>
    </w:p>
    <w:p w14:paraId="717A8A29">
      <w:pPr>
        <w:ind w:firstLine="420" w:firstLineChars="200"/>
        <w:rPr>
          <w:rFonts w:hint="eastAsia"/>
          <w:lang w:val="en-US" w:eastAsia="zh-CN"/>
        </w:rPr>
      </w:pPr>
      <w:r>
        <w:rPr>
          <w:rFonts w:hint="eastAsia"/>
          <w:lang w:val="en-US" w:eastAsia="zh-CN"/>
        </w:rPr>
        <w:t>为了服务国家战略，抢占区块链技术制高点，2018年，国家信息中心在对区块链技术架构、应用模式、服务机制进行了深入研究后，做出了总体规划和顶层设计，联合中国移动、中国银联、北京红枣科技等单位共同发起建立了区块链公共基础设施——区块链服务网络（BSN）。</w:t>
      </w:r>
    </w:p>
    <w:p w14:paraId="7A31BCDA">
      <w:pPr>
        <w:rPr>
          <w:rFonts w:hint="eastAsia"/>
          <w:lang w:val="en-US" w:eastAsia="zh-CN"/>
        </w:rPr>
      </w:pPr>
    </w:p>
    <w:p w14:paraId="642F1E84">
      <w:pPr>
        <w:ind w:firstLine="420" w:firstLineChars="200"/>
        <w:rPr>
          <w:rFonts w:hint="eastAsia"/>
          <w:lang w:val="en-US" w:eastAsia="zh-CN"/>
        </w:rPr>
      </w:pPr>
      <w:r>
        <w:rPr>
          <w:rFonts w:hint="eastAsia"/>
          <w:lang w:val="en-US" w:eastAsia="zh-CN"/>
        </w:rPr>
        <w:t>BSN的核心理念认为目前的互联网技术体系只能有效地服务于中心化应用，或者称为被一家主体控制的私有信息化系统。随着区块链技术的出现，以及全球商业逻辑和数据交互的日趋复杂化，多主体信息化系统之间形成分布式系统，或者称为多方共管的公共信息化系统的需求越来越明确。而分布式应用的普及，需要全新的分布式云技术、分布式操作系统和分布式数据库技术的出现和发展，从而形成物理互联网之上一个新的技术体系层。</w:t>
      </w:r>
    </w:p>
    <w:p w14:paraId="551FEB51">
      <w:pPr>
        <w:rPr>
          <w:rFonts w:hint="eastAsia"/>
          <w:lang w:val="en-US" w:eastAsia="zh-CN"/>
        </w:rPr>
      </w:pPr>
    </w:p>
    <w:p w14:paraId="1EB6381F">
      <w:pPr>
        <w:ind w:firstLine="420" w:firstLineChars="200"/>
        <w:rPr>
          <w:rFonts w:hint="eastAsia"/>
          <w:lang w:val="en-US" w:eastAsia="zh-CN"/>
        </w:rPr>
      </w:pPr>
      <w:r>
        <w:rPr>
          <w:rFonts w:hint="eastAsia"/>
          <w:lang w:val="en-US" w:eastAsia="zh-CN"/>
        </w:rPr>
        <w:t>BSN从设计之初，就是按照分布式云基础设施理念开展的。BSN通过提供分布式云管软件，可以在任何私有云和公有云内建立一个与传统云环境平行的分布式云环境（BSN专网）；同时BSN也推出了分布式云服务网络（BSN公网），企业和个人可以搭建自己的算力中心来加入网络，并自由搭建和管理自己的分布式应用。与互联网类似，所有的BSN虚拟数据中心、云环境和算力中心通过通信协议相互连接，形成全球BSN网络。</w:t>
      </w:r>
    </w:p>
    <w:p w14:paraId="34AD55CC">
      <w:pPr>
        <w:rPr>
          <w:rFonts w:hint="eastAsia"/>
          <w:lang w:val="en-US" w:eastAsia="zh-CN"/>
        </w:rPr>
      </w:pPr>
    </w:p>
    <w:p w14:paraId="23C0C302">
      <w:pPr>
        <w:ind w:firstLine="420" w:firstLineChars="200"/>
        <w:rPr>
          <w:rFonts w:hint="eastAsia"/>
          <w:lang w:val="en-US" w:eastAsia="zh-CN"/>
        </w:rPr>
      </w:pPr>
      <w:r>
        <w:rPr>
          <w:rFonts w:hint="eastAsia"/>
          <w:lang w:val="en-US" w:eastAsia="zh-CN"/>
        </w:rPr>
        <w:t>BSN定位于分布式技术应用的底层公共基础设施，致力于持续降低分布式技术的应用成本、技术门槛和监管难度。从技术上，当前阶段BSN将区块链作为分布式云环境中的操作系统，并持续推进新型分布式操作系统建设，不断突破技术瓶颈，全面革新分布式技术的认知与应用模式，为分布式技术创新提供底层沃土，以加快推进分布式技术的普及和应用；从应用思路上，BSN致力于加速推动分布式技术的产业融合，使其在促进我国信息化水平提升方面发挥更大的作用，为实体经济的数字化转型和创新发展注入新动能，为中国数字经济发展和社会治理提供强有力的支撑。</w:t>
      </w:r>
    </w:p>
    <w:p w14:paraId="02B55AB5">
      <w:pPr>
        <w:jc w:val="center"/>
        <w:rPr>
          <w:rFonts w:hint="eastAsia"/>
          <w:b/>
          <w:bCs/>
          <w:sz w:val="32"/>
          <w:szCs w:val="40"/>
        </w:rPr>
      </w:pPr>
    </w:p>
    <w:p w14:paraId="7153B39F">
      <w:pPr>
        <w:jc w:val="left"/>
        <w:rPr>
          <w:rFonts w:hint="eastAsia"/>
          <w:b/>
          <w:bCs/>
          <w:lang w:val="en-US" w:eastAsia="zh-CN"/>
        </w:rPr>
      </w:pPr>
      <w:r>
        <w:rPr>
          <w:rFonts w:hint="eastAsia"/>
          <w:b/>
          <w:bCs/>
          <w:lang w:val="en-US" w:eastAsia="zh-CN"/>
        </w:rPr>
        <w:t>BSN的理念</w:t>
      </w:r>
    </w:p>
    <w:p w14:paraId="53BA5157">
      <w:pPr>
        <w:ind w:firstLine="420" w:firstLineChars="200"/>
        <w:jc w:val="left"/>
        <w:rPr>
          <w:rFonts w:hint="eastAsia"/>
          <w:lang w:val="en-US" w:eastAsia="zh-CN"/>
        </w:rPr>
      </w:pPr>
      <w:r>
        <w:rPr>
          <w:rFonts w:hint="eastAsia"/>
          <w:lang w:val="en-US" w:eastAsia="zh-CN"/>
        </w:rPr>
        <w:t>互联网是建立在点对点传输的基础之上的，这导致互联网上的大部分IT系统都是私有化系统。随着社会和互联网的发展，私有化IT系统在透明性、开放性、互通性等方面存在的缺陷，导致其越来越难以满足互联网上各种日趋复杂的业务逻辑的要求，也难以应对个人用户对数据权利的要求。</w:t>
      </w:r>
    </w:p>
    <w:p w14:paraId="741E56C5">
      <w:pPr>
        <w:ind w:firstLine="420" w:firstLineChars="200"/>
        <w:jc w:val="left"/>
        <w:rPr>
          <w:rFonts w:hint="eastAsia"/>
          <w:lang w:val="en-US" w:eastAsia="zh-CN"/>
        </w:rPr>
      </w:pPr>
    </w:p>
    <w:p w14:paraId="20C8E8DD">
      <w:pPr>
        <w:ind w:firstLine="420" w:firstLineChars="200"/>
        <w:jc w:val="left"/>
        <w:rPr>
          <w:rFonts w:hint="eastAsia"/>
          <w:lang w:val="en-US" w:eastAsia="zh-CN"/>
        </w:rPr>
      </w:pPr>
      <w:r>
        <w:rPr>
          <w:rFonts w:hint="eastAsia"/>
          <w:lang w:val="en-US" w:eastAsia="zh-CN"/>
        </w:rPr>
        <w:t>以区块链为代表的分布式技术为互联网带来了一种新的底层逻辑，即广播式通讯，BSN认为，基于区块链和分布式技术，未来将会出现一种新的IT系统架构，即构建在公共环境中，由不同用户在同等数据权利下共同管理和控制的公共信息化系统。</w:t>
      </w:r>
    </w:p>
    <w:p w14:paraId="10FE348C">
      <w:pPr>
        <w:jc w:val="left"/>
        <w:rPr>
          <w:rFonts w:hint="eastAsia"/>
          <w:lang w:val="en-US" w:eastAsia="zh-CN"/>
        </w:rPr>
      </w:pPr>
    </w:p>
    <w:p w14:paraId="64435425">
      <w:pPr>
        <w:ind w:firstLine="420" w:firstLineChars="200"/>
        <w:jc w:val="left"/>
        <w:rPr>
          <w:rFonts w:hint="eastAsia"/>
          <w:lang w:val="en-US" w:eastAsia="zh-CN"/>
        </w:rPr>
      </w:pPr>
      <w:r>
        <w:rPr>
          <w:rFonts w:hint="eastAsia"/>
          <w:lang w:val="en-US" w:eastAsia="zh-CN"/>
        </w:rPr>
        <w:t>公共信息化系统由权利对等的多方共有、共享、共治，所有的数据、运算都对所有方透明，终端用户可以通过私钥管理自己的数据，真正拥有数据的控制权和所有权。</w:t>
      </w:r>
    </w:p>
    <w:p w14:paraId="2F549870">
      <w:pPr>
        <w:jc w:val="left"/>
        <w:rPr>
          <w:rFonts w:hint="eastAsia"/>
          <w:lang w:val="en-US" w:eastAsia="zh-CN"/>
        </w:rPr>
      </w:pPr>
    </w:p>
    <w:p w14:paraId="440477FD">
      <w:pPr>
        <w:ind w:firstLine="420" w:firstLineChars="200"/>
        <w:jc w:val="left"/>
        <w:rPr>
          <w:rFonts w:hint="eastAsia"/>
          <w:lang w:val="en-US" w:eastAsia="zh-CN"/>
        </w:rPr>
      </w:pPr>
      <w:r>
        <w:rPr>
          <w:rFonts w:hint="eastAsia"/>
          <w:lang w:val="en-US" w:eastAsia="zh-CN"/>
        </w:rPr>
        <w:t>未来的互联网因此会分为两层，一层就是现在的互联网，也可以称为互联网的私有层，服务于目前在世界上占据主流的、由一个实体或一家公司控制的私有IT系统；第二层则是一个新的互联网公共层，服务于公共信息化系统，对数据的透明性、互通性、所有权以及永续性等要求较高的应用场景都会向互联网公共层迁移或进化。在可预见的未来，所有的信息化系统均会由私有IT系统和公共信息化系统共同组成，来服务不同的业务场景和数据处理需求。</w:t>
      </w:r>
    </w:p>
    <w:p w14:paraId="4D5AA213">
      <w:pPr>
        <w:ind w:firstLine="420" w:firstLineChars="200"/>
        <w:jc w:val="left"/>
        <w:rPr>
          <w:rFonts w:hint="eastAsia"/>
          <w:lang w:val="en-US" w:eastAsia="zh-CN"/>
        </w:rPr>
      </w:pPr>
    </w:p>
    <w:p w14:paraId="084111C0">
      <w:pPr>
        <w:jc w:val="left"/>
        <w:rPr>
          <w:rFonts w:hint="default"/>
          <w:b/>
          <w:bCs/>
          <w:lang w:val="en-US" w:eastAsia="zh-CN"/>
        </w:rPr>
      </w:pPr>
      <w:r>
        <w:rPr>
          <w:rFonts w:hint="eastAsia"/>
          <w:b/>
          <w:bCs/>
          <w:lang w:val="en-US" w:eastAsia="zh-CN"/>
        </w:rPr>
        <w:t>BSN使命</w:t>
      </w:r>
    </w:p>
    <w:p w14:paraId="43A31E8F">
      <w:pPr>
        <w:ind w:firstLine="420" w:firstLineChars="200"/>
        <w:jc w:val="left"/>
        <w:rPr>
          <w:rFonts w:hint="eastAsia"/>
          <w:lang w:val="en-US" w:eastAsia="zh-CN"/>
        </w:rPr>
      </w:pPr>
      <w:r>
        <w:rPr>
          <w:rFonts w:hint="eastAsia"/>
          <w:lang w:val="en-US" w:eastAsia="zh-CN"/>
        </w:rPr>
        <w:t>推广互联网新公共层的概念，构建公共信息化系统所需的基础分布式云环境，为未来所有基于分布式技术的新型操作系统、通信协议、数据库、开发工具和应用场景的创建建立基础。</w:t>
      </w:r>
    </w:p>
    <w:p w14:paraId="409A94E4">
      <w:pPr>
        <w:ind w:firstLine="420" w:firstLineChars="200"/>
        <w:jc w:val="left"/>
        <w:rPr>
          <w:rFonts w:hint="eastAsia"/>
          <w:lang w:val="en-US" w:eastAsia="zh-CN"/>
        </w:rPr>
      </w:pPr>
    </w:p>
    <w:p w14:paraId="4110C6D6">
      <w:pPr>
        <w:jc w:val="left"/>
        <w:rPr>
          <w:rFonts w:hint="default"/>
          <w:b/>
          <w:bCs/>
          <w:lang w:val="en-US" w:eastAsia="zh-CN"/>
        </w:rPr>
      </w:pPr>
      <w:r>
        <w:rPr>
          <w:rFonts w:hint="eastAsia"/>
          <w:b/>
          <w:bCs/>
          <w:lang w:val="en-US" w:eastAsia="zh-CN"/>
        </w:rPr>
        <w:t>BSN技术体系</w:t>
      </w:r>
    </w:p>
    <w:p w14:paraId="1D180120">
      <w:pPr>
        <w:ind w:firstLine="420" w:firstLineChars="200"/>
        <w:jc w:val="left"/>
        <w:rPr>
          <w:rFonts w:hint="eastAsia"/>
          <w:lang w:val="en-US" w:eastAsia="zh-CN"/>
        </w:rPr>
      </w:pPr>
      <w:r>
        <w:rPr>
          <w:rFonts w:hint="eastAsia"/>
          <w:lang w:val="en-US" w:eastAsia="zh-CN"/>
        </w:rPr>
        <w:t>经过四年多的发展，BSN已经构建起一个庞大的技术体系。目前BSN的技术架构包括BSN专网和BSN公网两大体系，其中BSN专网即企业级的“BSN分布式云管平台”，支持在各类物理IDC机房、公有云和私有云部署，建立基于区块链的分布式云系统环境。</w:t>
      </w:r>
    </w:p>
    <w:p w14:paraId="45617DFC">
      <w:pPr>
        <w:jc w:val="left"/>
        <w:rPr>
          <w:rFonts w:hint="eastAsia"/>
          <w:lang w:val="en-US" w:eastAsia="zh-CN"/>
        </w:rPr>
      </w:pPr>
    </w:p>
    <w:p w14:paraId="10221B90">
      <w:pPr>
        <w:ind w:firstLine="420" w:firstLineChars="200"/>
        <w:jc w:val="left"/>
        <w:rPr>
          <w:rFonts w:hint="eastAsia"/>
          <w:lang w:val="en-US" w:eastAsia="zh-CN"/>
        </w:rPr>
      </w:pPr>
      <w:r>
        <w:rPr>
          <w:rFonts w:hint="eastAsia"/>
          <w:lang w:val="en-US" w:eastAsia="zh-CN"/>
        </w:rPr>
        <w:t>而BSN公网则包括面向国内市场的“BSN-DDC基础网络”，一个由开放联盟链组成的公共分布式云服务网络，算力中心免费、开源；以及专门面向境外市场的“BSN Spartan Network”，一个由无币公链组成的公共分布式云服务网络，提供免费、开源和匿名的数据中心。</w:t>
      </w:r>
    </w:p>
    <w:p w14:paraId="636DA009">
      <w:pPr>
        <w:jc w:val="center"/>
      </w:pPr>
      <w:r>
        <w:drawing>
          <wp:inline distT="0" distB="0" distL="114300" distR="114300">
            <wp:extent cx="5267325" cy="3098800"/>
            <wp:effectExtent l="0" t="0" r="5715" b="1016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4"/>
                    <a:stretch>
                      <a:fillRect/>
                    </a:stretch>
                  </pic:blipFill>
                  <pic:spPr>
                    <a:xfrm>
                      <a:off x="0" y="0"/>
                      <a:ext cx="5267325" cy="3098800"/>
                    </a:xfrm>
                    <a:prstGeom prst="rect">
                      <a:avLst/>
                    </a:prstGeom>
                    <a:noFill/>
                    <a:ln>
                      <a:noFill/>
                    </a:ln>
                  </pic:spPr>
                </pic:pic>
              </a:graphicData>
            </a:graphic>
          </wp:inline>
        </w:drawing>
      </w:r>
    </w:p>
    <w:p w14:paraId="00C04375">
      <w:pPr>
        <w:jc w:val="center"/>
      </w:pPr>
    </w:p>
    <w:p w14:paraId="09D5FA75">
      <w:pPr>
        <w:jc w:val="left"/>
        <w:rPr>
          <w:rFonts w:hint="default"/>
          <w:lang w:val="en-US" w:eastAsia="zh-CN"/>
        </w:rPr>
      </w:pPr>
      <w:r>
        <w:rPr>
          <w:rFonts w:hint="eastAsia"/>
          <w:b/>
          <w:bCs/>
          <w:lang w:val="en-US" w:eastAsia="zh-CN"/>
        </w:rPr>
        <w:t>BSN大事记</w:t>
      </w:r>
      <w:bookmarkStart w:id="0" w:name="_GoBack"/>
      <w:bookmarkEnd w:id="0"/>
    </w:p>
    <w:tbl>
      <w:tblPr>
        <w:tblW w:w="0" w:type="auto"/>
        <w:tblInd w:w="0" w:type="dxa"/>
        <w:tblBorders>
          <w:top w:val="single" w:color="E5E7EB" w:sz="2" w:space="0"/>
          <w:left w:val="single" w:color="E5E7EB" w:sz="2" w:space="0"/>
          <w:bottom w:val="single" w:color="E5E7EB" w:sz="2" w:space="0"/>
          <w:right w:val="single" w:color="E5E7EB" w:sz="2" w:space="0"/>
          <w:insideH w:val="none" w:color="auto" w:sz="0" w:space="0"/>
          <w:insideV w:val="none" w:color="auto" w:sz="0" w:space="0"/>
        </w:tblBorders>
        <w:shd w:val="clear" w:color="auto" w:fill="ECEEF3"/>
        <w:tblLayout w:type="autofit"/>
        <w:tblCellMar>
          <w:top w:w="15" w:type="dxa"/>
          <w:left w:w="15" w:type="dxa"/>
          <w:bottom w:w="15" w:type="dxa"/>
          <w:right w:w="15" w:type="dxa"/>
        </w:tblCellMar>
      </w:tblPr>
      <w:tblGrid>
        <w:gridCol w:w="1786"/>
        <w:gridCol w:w="6550"/>
      </w:tblGrid>
      <w:tr w14:paraId="70312BDB">
        <w:tblPrEx>
          <w:tblBorders>
            <w:top w:val="single" w:color="E5E7EB" w:sz="2" w:space="0"/>
            <w:left w:val="single" w:color="E5E7EB" w:sz="2" w:space="0"/>
            <w:bottom w:val="single" w:color="E5E7EB" w:sz="2" w:space="0"/>
            <w:right w:val="single" w:color="E5E7EB" w:sz="2" w:space="0"/>
            <w:insideH w:val="none" w:color="auto" w:sz="0" w:space="0"/>
            <w:insideV w:val="none" w:color="auto" w:sz="0" w:space="0"/>
          </w:tblBorders>
          <w:tblCellMar>
            <w:top w:w="15" w:type="dxa"/>
            <w:left w:w="15" w:type="dxa"/>
            <w:bottom w:w="15" w:type="dxa"/>
            <w:right w:w="15" w:type="dxa"/>
          </w:tblCellMar>
        </w:tblPrEx>
        <w:tc>
          <w:tcPr>
            <w:tcW w:w="1786" w:type="dxa"/>
            <w:tcBorders>
              <w:top w:val="single" w:color="E5E7EB" w:sz="2" w:space="0"/>
              <w:left w:val="single" w:color="E5E7EB" w:sz="2" w:space="0"/>
              <w:bottom w:val="single" w:color="E5E7EB" w:sz="2" w:space="0"/>
              <w:right w:val="single" w:color="E5E7EB" w:sz="2" w:space="0"/>
            </w:tcBorders>
            <w:shd w:val="clear" w:color="auto" w:fill="ECEEF3"/>
            <w:noWrap/>
            <w:vAlign w:val="center"/>
          </w:tcPr>
          <w:p w14:paraId="4E9066FE">
            <w:pPr>
              <w:ind w:firstLine="420" w:firstLineChars="200"/>
              <w:jc w:val="left"/>
              <w:rPr>
                <w:rFonts w:hint="eastAsia"/>
                <w:lang w:val="en-US" w:eastAsia="zh-CN"/>
              </w:rPr>
            </w:pPr>
            <w:r>
              <w:rPr>
                <w:rFonts w:hint="default"/>
                <w:lang w:val="en-US" w:eastAsia="zh-CN"/>
              </w:rPr>
              <w:t>2024-04-09</w:t>
            </w:r>
          </w:p>
        </w:tc>
        <w:tc>
          <w:tcPr>
            <w:tcW w:w="6550" w:type="dxa"/>
            <w:tcBorders>
              <w:top w:val="single" w:color="auto" w:sz="4" w:space="0"/>
              <w:left w:val="single" w:color="auto" w:sz="2" w:space="0"/>
              <w:bottom w:val="single" w:color="auto" w:sz="4" w:space="0"/>
              <w:right w:val="single" w:color="auto" w:sz="2" w:space="0"/>
            </w:tcBorders>
            <w:shd w:val="clear" w:color="auto" w:fill="ECEEF3"/>
            <w:vAlign w:val="center"/>
          </w:tcPr>
          <w:p w14:paraId="55C50112">
            <w:pPr>
              <w:ind w:firstLine="420" w:firstLineChars="200"/>
              <w:jc w:val="left"/>
              <w:rPr>
                <w:rFonts w:hint="default"/>
                <w:lang w:val="en-US" w:eastAsia="zh-CN"/>
              </w:rPr>
            </w:pPr>
            <w:r>
              <w:rPr>
                <w:rFonts w:hint="default"/>
                <w:lang w:val="en-US" w:eastAsia="zh-CN"/>
              </w:rPr>
              <w:t>区块链服务网络（BSN）入选国家信息中心年度学术成果</w:t>
            </w:r>
          </w:p>
        </w:tc>
      </w:tr>
      <w:tr w14:paraId="105FC3E2">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tblCellMar>
            <w:top w:w="15" w:type="dxa"/>
            <w:left w:w="15" w:type="dxa"/>
            <w:bottom w:w="15" w:type="dxa"/>
            <w:right w:w="15" w:type="dxa"/>
          </w:tblCellMar>
        </w:tblPrEx>
        <w:tc>
          <w:tcPr>
            <w:tcW w:w="1786" w:type="dxa"/>
            <w:tcBorders>
              <w:top w:val="single" w:color="E5E7EB" w:sz="2" w:space="0"/>
              <w:left w:val="single" w:color="E5E7EB" w:sz="2" w:space="0"/>
              <w:bottom w:val="single" w:color="E5E7EB" w:sz="2" w:space="0"/>
              <w:right w:val="single" w:color="E5E7EB" w:sz="2" w:space="0"/>
            </w:tcBorders>
            <w:shd w:val="clear" w:color="auto" w:fill="ECEEF3"/>
            <w:noWrap/>
            <w:vAlign w:val="center"/>
          </w:tcPr>
          <w:p w14:paraId="5DC66114">
            <w:pPr>
              <w:ind w:firstLine="420" w:firstLineChars="200"/>
              <w:jc w:val="left"/>
              <w:rPr>
                <w:rFonts w:hint="default"/>
                <w:lang w:val="en-US" w:eastAsia="zh-CN"/>
              </w:rPr>
            </w:pPr>
            <w:r>
              <w:rPr>
                <w:rFonts w:hint="default"/>
                <w:lang w:val="en-US" w:eastAsia="zh-CN"/>
              </w:rPr>
              <w:t>2023-12-12</w:t>
            </w:r>
          </w:p>
        </w:tc>
        <w:tc>
          <w:tcPr>
            <w:tcW w:w="6550" w:type="dxa"/>
            <w:tcBorders>
              <w:top w:val="single" w:color="auto" w:sz="4" w:space="0"/>
              <w:left w:val="single" w:color="auto" w:sz="2" w:space="0"/>
              <w:bottom w:val="single" w:color="auto" w:sz="4" w:space="0"/>
              <w:right w:val="single" w:color="auto" w:sz="2" w:space="0"/>
            </w:tcBorders>
            <w:shd w:val="clear" w:color="auto" w:fill="ECEEF3"/>
            <w:vAlign w:val="center"/>
          </w:tcPr>
          <w:p w14:paraId="41809C4A">
            <w:pPr>
              <w:ind w:firstLine="420" w:firstLineChars="200"/>
              <w:jc w:val="left"/>
              <w:rPr>
                <w:rFonts w:hint="default"/>
                <w:lang w:val="en-US" w:eastAsia="zh-CN"/>
              </w:rPr>
            </w:pPr>
            <w:r>
              <w:rPr>
                <w:rFonts w:hint="default"/>
                <w:lang w:val="en-US" w:eastAsia="zh-CN"/>
              </w:rPr>
              <w:t>BSN实名DID服务发布会在北京召开</w:t>
            </w:r>
          </w:p>
        </w:tc>
      </w:tr>
      <w:tr w14:paraId="018AE79A">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tblCellMar>
            <w:top w:w="15" w:type="dxa"/>
            <w:left w:w="15" w:type="dxa"/>
            <w:bottom w:w="15" w:type="dxa"/>
            <w:right w:w="15" w:type="dxa"/>
          </w:tblCellMar>
        </w:tblPrEx>
        <w:tc>
          <w:tcPr>
            <w:tcW w:w="1786" w:type="dxa"/>
            <w:tcBorders>
              <w:top w:val="single" w:color="E5E7EB" w:sz="2" w:space="0"/>
              <w:left w:val="single" w:color="E5E7EB" w:sz="2" w:space="0"/>
              <w:bottom w:val="single" w:color="E5E7EB" w:sz="2" w:space="0"/>
              <w:right w:val="single" w:color="E5E7EB" w:sz="2" w:space="0"/>
            </w:tcBorders>
            <w:shd w:val="clear" w:color="auto" w:fill="ECEEF3"/>
            <w:noWrap/>
            <w:vAlign w:val="center"/>
          </w:tcPr>
          <w:p w14:paraId="087642B0">
            <w:pPr>
              <w:ind w:firstLine="420" w:firstLineChars="200"/>
              <w:jc w:val="left"/>
              <w:rPr>
                <w:rFonts w:hint="default"/>
                <w:lang w:val="en-US" w:eastAsia="zh-CN"/>
              </w:rPr>
            </w:pPr>
            <w:r>
              <w:rPr>
                <w:rFonts w:hint="default"/>
                <w:lang w:val="en-US" w:eastAsia="zh-CN"/>
              </w:rPr>
              <w:t>2023-09-11</w:t>
            </w:r>
          </w:p>
        </w:tc>
        <w:tc>
          <w:tcPr>
            <w:tcW w:w="6550" w:type="dxa"/>
            <w:tcBorders>
              <w:top w:val="single" w:color="auto" w:sz="4" w:space="0"/>
              <w:left w:val="single" w:color="auto" w:sz="2" w:space="0"/>
              <w:bottom w:val="single" w:color="auto" w:sz="4" w:space="0"/>
              <w:right w:val="single" w:color="auto" w:sz="2" w:space="0"/>
            </w:tcBorders>
            <w:shd w:val="clear" w:color="auto" w:fill="ECEEF3"/>
            <w:vAlign w:val="center"/>
          </w:tcPr>
          <w:p w14:paraId="7894F7CC">
            <w:pPr>
              <w:ind w:firstLine="420" w:firstLineChars="200"/>
              <w:jc w:val="left"/>
              <w:rPr>
                <w:rFonts w:hint="default"/>
                <w:lang w:val="en-US" w:eastAsia="zh-CN"/>
              </w:rPr>
            </w:pPr>
            <w:r>
              <w:rPr>
                <w:rFonts w:hint="default"/>
                <w:lang w:val="en-US" w:eastAsia="zh-CN"/>
              </w:rPr>
              <w:t>部署在延安链上的BSN分布式实名认证服务正式上线</w:t>
            </w:r>
          </w:p>
        </w:tc>
      </w:tr>
      <w:tr w14:paraId="13F17264">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color="auto" w:fill="ECEEF3"/>
          <w:tblCellMar>
            <w:top w:w="15" w:type="dxa"/>
            <w:left w:w="15" w:type="dxa"/>
            <w:bottom w:w="15" w:type="dxa"/>
            <w:right w:w="15" w:type="dxa"/>
          </w:tblCellMar>
        </w:tblPrEx>
        <w:tc>
          <w:tcPr>
            <w:tcW w:w="1786" w:type="dxa"/>
            <w:tcBorders>
              <w:top w:val="single" w:color="E5E7EB" w:sz="2" w:space="0"/>
              <w:left w:val="single" w:color="E5E7EB" w:sz="2" w:space="0"/>
              <w:bottom w:val="single" w:color="E5E7EB" w:sz="2" w:space="0"/>
              <w:right w:val="single" w:color="E5E7EB" w:sz="2" w:space="0"/>
            </w:tcBorders>
            <w:shd w:val="clear" w:color="auto" w:fill="ECEEF3"/>
            <w:noWrap/>
            <w:vAlign w:val="center"/>
          </w:tcPr>
          <w:p w14:paraId="747B7F18">
            <w:pPr>
              <w:ind w:firstLine="420" w:firstLineChars="200"/>
              <w:jc w:val="left"/>
              <w:rPr>
                <w:rFonts w:hint="default"/>
                <w:lang w:val="en-US" w:eastAsia="zh-CN"/>
              </w:rPr>
            </w:pPr>
            <w:r>
              <w:rPr>
                <w:rFonts w:hint="default"/>
                <w:lang w:val="en-US" w:eastAsia="zh-CN"/>
              </w:rPr>
              <w:t>2023-06-29</w:t>
            </w:r>
          </w:p>
        </w:tc>
        <w:tc>
          <w:tcPr>
            <w:tcW w:w="6550" w:type="dxa"/>
            <w:tcBorders>
              <w:top w:val="single" w:color="auto" w:sz="4" w:space="0"/>
              <w:left w:val="single" w:color="auto" w:sz="2" w:space="0"/>
              <w:bottom w:val="single" w:color="auto" w:sz="4" w:space="0"/>
              <w:right w:val="single" w:color="auto" w:sz="2" w:space="0"/>
            </w:tcBorders>
            <w:shd w:val="clear" w:color="auto" w:fill="ECEEF3"/>
            <w:vAlign w:val="center"/>
          </w:tcPr>
          <w:p w14:paraId="6C102117">
            <w:pPr>
              <w:ind w:firstLine="420" w:firstLineChars="200"/>
              <w:jc w:val="left"/>
              <w:rPr>
                <w:rFonts w:hint="default"/>
                <w:lang w:val="en-US" w:eastAsia="zh-CN"/>
              </w:rPr>
            </w:pPr>
            <w:r>
              <w:rPr>
                <w:rFonts w:hint="default"/>
                <w:lang w:val="en-US" w:eastAsia="zh-CN"/>
              </w:rPr>
              <w:t>部署在延安链上的可信区块链运行监测服务正式上线</w:t>
            </w:r>
          </w:p>
        </w:tc>
      </w:tr>
      <w:tr w14:paraId="0F4CC098">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tblCellMar>
            <w:top w:w="15" w:type="dxa"/>
            <w:left w:w="15" w:type="dxa"/>
            <w:bottom w:w="15" w:type="dxa"/>
            <w:right w:w="15" w:type="dxa"/>
          </w:tblCellMar>
        </w:tblPrEx>
        <w:tc>
          <w:tcPr>
            <w:tcW w:w="1786" w:type="dxa"/>
            <w:vMerge w:val="restart"/>
            <w:tcBorders>
              <w:top w:val="single" w:color="E5E7EB" w:sz="2" w:space="0"/>
              <w:left w:val="single" w:color="E5E7EB" w:sz="2" w:space="0"/>
              <w:bottom w:val="single" w:color="E5E7EB" w:sz="2" w:space="0"/>
              <w:right w:val="single" w:color="E5E7EB" w:sz="2" w:space="0"/>
            </w:tcBorders>
            <w:shd w:val="clear" w:color="auto" w:fill="ECEEF3"/>
            <w:noWrap/>
            <w:vAlign w:val="center"/>
          </w:tcPr>
          <w:p w14:paraId="163E4046">
            <w:pPr>
              <w:ind w:firstLine="420" w:firstLineChars="200"/>
              <w:jc w:val="left"/>
              <w:rPr>
                <w:rFonts w:hint="default"/>
                <w:lang w:val="en-US" w:eastAsia="zh-CN"/>
              </w:rPr>
            </w:pPr>
            <w:r>
              <w:rPr>
                <w:rFonts w:hint="default"/>
                <w:lang w:val="en-US" w:eastAsia="zh-CN"/>
              </w:rPr>
              <w:t>2023-06-09</w:t>
            </w:r>
          </w:p>
        </w:tc>
        <w:tc>
          <w:tcPr>
            <w:tcW w:w="6550" w:type="dxa"/>
            <w:tcBorders>
              <w:top w:val="single" w:color="auto" w:sz="4" w:space="0"/>
              <w:left w:val="single" w:color="auto" w:sz="2" w:space="0"/>
              <w:bottom w:val="single" w:color="auto" w:sz="4" w:space="0"/>
              <w:right w:val="single" w:color="auto" w:sz="2" w:space="0"/>
            </w:tcBorders>
            <w:shd w:val="clear" w:color="auto" w:fill="ECEEF3"/>
            <w:vAlign w:val="center"/>
          </w:tcPr>
          <w:p w14:paraId="54E77312">
            <w:pPr>
              <w:ind w:firstLine="420" w:firstLineChars="200"/>
              <w:jc w:val="left"/>
              <w:rPr>
                <w:rFonts w:hint="default"/>
                <w:lang w:val="en-US" w:eastAsia="zh-CN"/>
              </w:rPr>
            </w:pPr>
            <w:r>
              <w:rPr>
                <w:rFonts w:hint="default"/>
                <w:lang w:val="en-US" w:eastAsia="zh-CN"/>
              </w:rPr>
              <w:t>BSN延安链正式发布</w:t>
            </w:r>
          </w:p>
        </w:tc>
      </w:tr>
      <w:tr w14:paraId="2BBAA2DD">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color="auto" w:fill="ECEEF3"/>
          <w:tblCellMar>
            <w:top w:w="15" w:type="dxa"/>
            <w:left w:w="15" w:type="dxa"/>
            <w:bottom w:w="15" w:type="dxa"/>
            <w:right w:w="15" w:type="dxa"/>
          </w:tblCellMar>
        </w:tblPrEx>
        <w:tc>
          <w:tcPr>
            <w:tcW w:w="1786" w:type="dxa"/>
            <w:vMerge w:val="continue"/>
            <w:tcBorders>
              <w:top w:val="single" w:color="E5E7EB" w:sz="2" w:space="0"/>
              <w:left w:val="single" w:color="E5E7EB" w:sz="2" w:space="0"/>
              <w:bottom w:val="single" w:color="E5E7EB" w:sz="2" w:space="0"/>
              <w:right w:val="single" w:color="E5E7EB" w:sz="2" w:space="0"/>
            </w:tcBorders>
            <w:shd w:val="clear" w:color="auto" w:fill="ECEEF3"/>
            <w:noWrap/>
            <w:vAlign w:val="center"/>
          </w:tcPr>
          <w:p w14:paraId="120E5AAD">
            <w:pPr>
              <w:ind w:firstLine="420" w:firstLineChars="200"/>
              <w:jc w:val="left"/>
              <w:rPr>
                <w:rFonts w:hint="default"/>
                <w:lang w:val="en-US" w:eastAsia="zh-CN"/>
              </w:rPr>
            </w:pPr>
          </w:p>
        </w:tc>
        <w:tc>
          <w:tcPr>
            <w:tcW w:w="6550" w:type="dxa"/>
            <w:tcBorders>
              <w:top w:val="single" w:color="E5E7EB" w:sz="4" w:space="0"/>
              <w:left w:val="single" w:color="E5E7EB" w:sz="4" w:space="0"/>
              <w:bottom w:val="single" w:color="E5E7EB" w:sz="4" w:space="0"/>
              <w:right w:val="single" w:color="E5E7EB" w:sz="4" w:space="0"/>
            </w:tcBorders>
            <w:shd w:val="clear" w:color="auto" w:fill="ECEEF3"/>
            <w:vAlign w:val="center"/>
          </w:tcPr>
          <w:p w14:paraId="61BFE48E">
            <w:pPr>
              <w:ind w:firstLine="420" w:firstLineChars="200"/>
              <w:jc w:val="left"/>
              <w:rPr>
                <w:rFonts w:hint="default"/>
                <w:lang w:val="en-US" w:eastAsia="zh-CN"/>
              </w:rPr>
            </w:pPr>
            <w:r>
              <w:rPr>
                <w:rFonts w:hint="default"/>
                <w:lang w:val="en-US" w:eastAsia="zh-CN"/>
              </w:rPr>
              <w:t>部署在延安链上的BSN全网分布式域名服务正式上线</w:t>
            </w:r>
          </w:p>
        </w:tc>
      </w:tr>
      <w:tr w14:paraId="66D2E47C">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color="auto" w:fill="ECEEF3"/>
          <w:tblCellMar>
            <w:top w:w="15" w:type="dxa"/>
            <w:left w:w="15" w:type="dxa"/>
            <w:bottom w:w="15" w:type="dxa"/>
            <w:right w:w="15" w:type="dxa"/>
          </w:tblCellMar>
        </w:tblPrEx>
        <w:tc>
          <w:tcPr>
            <w:tcW w:w="1786" w:type="dxa"/>
            <w:vMerge w:val="continue"/>
            <w:tcBorders>
              <w:top w:val="single" w:color="E5E7EB" w:sz="2" w:space="0"/>
              <w:left w:val="single" w:color="E5E7EB" w:sz="2" w:space="0"/>
              <w:bottom w:val="single" w:color="E5E7EB" w:sz="2" w:space="0"/>
              <w:right w:val="single" w:color="E5E7EB" w:sz="2" w:space="0"/>
            </w:tcBorders>
            <w:shd w:val="clear" w:color="auto" w:fill="ECEEF3"/>
            <w:noWrap/>
            <w:vAlign w:val="center"/>
          </w:tcPr>
          <w:p w14:paraId="029BA220">
            <w:pPr>
              <w:ind w:firstLine="420" w:firstLineChars="200"/>
              <w:jc w:val="left"/>
              <w:rPr>
                <w:rFonts w:hint="default"/>
                <w:lang w:val="en-US" w:eastAsia="zh-CN"/>
              </w:rPr>
            </w:pPr>
          </w:p>
        </w:tc>
        <w:tc>
          <w:tcPr>
            <w:tcW w:w="6550" w:type="dxa"/>
            <w:tcBorders>
              <w:top w:val="single" w:color="E5E7EB" w:sz="4" w:space="0"/>
              <w:left w:val="single" w:color="E5E7EB" w:sz="4" w:space="0"/>
              <w:bottom w:val="single" w:color="E5E7EB" w:sz="4" w:space="0"/>
              <w:right w:val="single" w:color="E5E7EB" w:sz="4" w:space="0"/>
            </w:tcBorders>
            <w:shd w:val="clear" w:color="auto" w:fill="ECEEF3"/>
            <w:vAlign w:val="center"/>
          </w:tcPr>
          <w:p w14:paraId="47146D9E">
            <w:pPr>
              <w:ind w:firstLine="420" w:firstLineChars="200"/>
              <w:jc w:val="left"/>
              <w:rPr>
                <w:rFonts w:hint="default"/>
                <w:lang w:val="en-US" w:eastAsia="zh-CN"/>
              </w:rPr>
            </w:pPr>
            <w:r>
              <w:rPr>
                <w:rFonts w:hint="default"/>
                <w:lang w:val="en-US" w:eastAsia="zh-CN"/>
              </w:rPr>
              <w:t>第二届区块链服务网络（BSN）全球技术创新发展峰会在武汉成功举行</w:t>
            </w:r>
          </w:p>
        </w:tc>
      </w:tr>
      <w:tr w14:paraId="77C0F7BE">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tblCellMar>
            <w:top w:w="15" w:type="dxa"/>
            <w:left w:w="15" w:type="dxa"/>
            <w:bottom w:w="15" w:type="dxa"/>
            <w:right w:w="15" w:type="dxa"/>
          </w:tblCellMar>
        </w:tblPrEx>
        <w:tc>
          <w:tcPr>
            <w:tcW w:w="1786" w:type="dxa"/>
            <w:tcBorders>
              <w:top w:val="single" w:color="E5E7EB" w:sz="2" w:space="0"/>
              <w:left w:val="single" w:color="E5E7EB" w:sz="2" w:space="0"/>
              <w:bottom w:val="single" w:color="E5E7EB" w:sz="2" w:space="0"/>
              <w:right w:val="single" w:color="E5E7EB" w:sz="2" w:space="0"/>
            </w:tcBorders>
            <w:shd w:val="clear" w:color="auto" w:fill="ECEEF3"/>
            <w:noWrap/>
            <w:vAlign w:val="center"/>
          </w:tcPr>
          <w:p w14:paraId="67421BFD">
            <w:pPr>
              <w:ind w:firstLine="420" w:firstLineChars="200"/>
              <w:jc w:val="left"/>
              <w:rPr>
                <w:rFonts w:hint="default"/>
                <w:lang w:val="en-US" w:eastAsia="zh-CN"/>
              </w:rPr>
            </w:pPr>
            <w:r>
              <w:rPr>
                <w:rFonts w:hint="default"/>
                <w:lang w:val="en-US" w:eastAsia="zh-CN"/>
              </w:rPr>
              <w:t>2023-02-17</w:t>
            </w:r>
          </w:p>
        </w:tc>
        <w:tc>
          <w:tcPr>
            <w:tcW w:w="6550" w:type="dxa"/>
            <w:tcBorders>
              <w:top w:val="single" w:color="auto" w:sz="4" w:space="0"/>
              <w:left w:val="single" w:color="auto" w:sz="2" w:space="0"/>
              <w:bottom w:val="single" w:color="auto" w:sz="4" w:space="0"/>
              <w:right w:val="single" w:color="auto" w:sz="2" w:space="0"/>
            </w:tcBorders>
            <w:shd w:val="clear" w:color="auto" w:fill="ECEEF3"/>
            <w:vAlign w:val="center"/>
          </w:tcPr>
          <w:p w14:paraId="2A27F2FF">
            <w:pPr>
              <w:ind w:firstLine="420" w:firstLineChars="200"/>
              <w:jc w:val="left"/>
              <w:rPr>
                <w:rFonts w:hint="default"/>
                <w:lang w:val="en-US" w:eastAsia="zh-CN"/>
              </w:rPr>
            </w:pPr>
            <w:r>
              <w:rPr>
                <w:rFonts w:hint="default"/>
                <w:lang w:val="en-US" w:eastAsia="zh-CN"/>
              </w:rPr>
              <w:t>第三届区块链服务网络（BSN）全球合作伙伴大会在杭州成功举办</w:t>
            </w:r>
          </w:p>
        </w:tc>
      </w:tr>
      <w:tr w14:paraId="366703D7">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color="auto" w:fill="ECEEF3"/>
          <w:tblCellMar>
            <w:top w:w="15" w:type="dxa"/>
            <w:left w:w="15" w:type="dxa"/>
            <w:bottom w:w="15" w:type="dxa"/>
            <w:right w:w="15" w:type="dxa"/>
          </w:tblCellMar>
        </w:tblPrEx>
        <w:tc>
          <w:tcPr>
            <w:tcW w:w="1786" w:type="dxa"/>
            <w:tcBorders>
              <w:top w:val="single" w:color="E5E7EB" w:sz="2" w:space="0"/>
              <w:left w:val="single" w:color="E5E7EB" w:sz="2" w:space="0"/>
              <w:bottom w:val="single" w:color="E5E7EB" w:sz="2" w:space="0"/>
              <w:right w:val="single" w:color="E5E7EB" w:sz="2" w:space="0"/>
            </w:tcBorders>
            <w:shd w:val="clear" w:color="auto" w:fill="ECEEF3"/>
            <w:noWrap/>
            <w:vAlign w:val="center"/>
          </w:tcPr>
          <w:p w14:paraId="4D120628">
            <w:pPr>
              <w:ind w:firstLine="420" w:firstLineChars="200"/>
              <w:jc w:val="left"/>
              <w:rPr>
                <w:rFonts w:hint="default"/>
                <w:lang w:val="en-US" w:eastAsia="zh-CN"/>
              </w:rPr>
            </w:pPr>
            <w:r>
              <w:rPr>
                <w:rFonts w:hint="default"/>
                <w:lang w:val="en-US" w:eastAsia="zh-CN"/>
              </w:rPr>
              <w:t>2022-12-31</w:t>
            </w:r>
          </w:p>
        </w:tc>
        <w:tc>
          <w:tcPr>
            <w:tcW w:w="6550" w:type="dxa"/>
            <w:tcBorders>
              <w:top w:val="single" w:color="auto" w:sz="4" w:space="0"/>
              <w:left w:val="single" w:color="auto" w:sz="2" w:space="0"/>
              <w:bottom w:val="single" w:color="auto" w:sz="4" w:space="0"/>
              <w:right w:val="single" w:color="auto" w:sz="2" w:space="0"/>
            </w:tcBorders>
            <w:shd w:val="clear" w:color="auto" w:fill="ECEEF3"/>
            <w:vAlign w:val="center"/>
          </w:tcPr>
          <w:p w14:paraId="2A6D8C97">
            <w:pPr>
              <w:ind w:firstLine="420" w:firstLineChars="200"/>
              <w:jc w:val="left"/>
              <w:rPr>
                <w:rFonts w:hint="default"/>
                <w:lang w:val="en-US" w:eastAsia="zh-CN"/>
              </w:rPr>
            </w:pPr>
            <w:r>
              <w:rPr>
                <w:rFonts w:hint="default"/>
                <w:lang w:val="en-US" w:eastAsia="zh-CN"/>
              </w:rPr>
              <w:t>BSN正式为BSN-DDC基础网络推出基于BSN虚拟数据中心技术的“BSN-DDC城市算力中心”</w:t>
            </w:r>
          </w:p>
        </w:tc>
      </w:tr>
      <w:tr w14:paraId="3B41D661">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tblCellMar>
            <w:top w:w="15" w:type="dxa"/>
            <w:left w:w="15" w:type="dxa"/>
            <w:bottom w:w="15" w:type="dxa"/>
            <w:right w:w="15" w:type="dxa"/>
          </w:tblCellMar>
        </w:tblPrEx>
        <w:tc>
          <w:tcPr>
            <w:tcW w:w="1786" w:type="dxa"/>
            <w:tcBorders>
              <w:top w:val="single" w:color="E5E7EB" w:sz="2" w:space="0"/>
              <w:left w:val="single" w:color="E5E7EB" w:sz="2" w:space="0"/>
              <w:bottom w:val="single" w:color="E5E7EB" w:sz="2" w:space="0"/>
              <w:right w:val="single" w:color="E5E7EB" w:sz="2" w:space="0"/>
            </w:tcBorders>
            <w:shd w:val="clear" w:color="auto" w:fill="ECEEF3"/>
            <w:noWrap/>
            <w:vAlign w:val="center"/>
          </w:tcPr>
          <w:p w14:paraId="0A7821C2">
            <w:pPr>
              <w:ind w:firstLine="420" w:firstLineChars="200"/>
              <w:jc w:val="left"/>
              <w:rPr>
                <w:rFonts w:hint="default"/>
                <w:lang w:val="en-US" w:eastAsia="zh-CN"/>
              </w:rPr>
            </w:pPr>
            <w:r>
              <w:rPr>
                <w:rFonts w:hint="default"/>
                <w:lang w:val="en-US" w:eastAsia="zh-CN"/>
              </w:rPr>
              <w:t>2022-11-18</w:t>
            </w:r>
          </w:p>
        </w:tc>
        <w:tc>
          <w:tcPr>
            <w:tcW w:w="6550" w:type="dxa"/>
            <w:tcBorders>
              <w:top w:val="single" w:color="auto" w:sz="4" w:space="0"/>
              <w:left w:val="single" w:color="auto" w:sz="2" w:space="0"/>
              <w:bottom w:val="single" w:color="auto" w:sz="4" w:space="0"/>
              <w:right w:val="single" w:color="auto" w:sz="2" w:space="0"/>
            </w:tcBorders>
            <w:shd w:val="clear" w:color="auto" w:fill="ECEEF3"/>
            <w:vAlign w:val="center"/>
          </w:tcPr>
          <w:p w14:paraId="6E77F75B">
            <w:pPr>
              <w:ind w:firstLine="420" w:firstLineChars="200"/>
              <w:jc w:val="left"/>
              <w:rPr>
                <w:rFonts w:hint="default"/>
                <w:lang w:val="en-US" w:eastAsia="zh-CN"/>
              </w:rPr>
            </w:pPr>
            <w:r>
              <w:rPr>
                <w:rFonts w:hint="default"/>
                <w:lang w:val="en-US" w:eastAsia="zh-CN"/>
              </w:rPr>
              <w:t>BSN Spartan网络上线数据中心功能</w:t>
            </w:r>
          </w:p>
        </w:tc>
      </w:tr>
      <w:tr w14:paraId="54A08D17">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color="auto" w:fill="ECEEF3"/>
          <w:tblCellMar>
            <w:top w:w="15" w:type="dxa"/>
            <w:left w:w="15" w:type="dxa"/>
            <w:bottom w:w="15" w:type="dxa"/>
            <w:right w:w="15" w:type="dxa"/>
          </w:tblCellMar>
        </w:tblPrEx>
        <w:tc>
          <w:tcPr>
            <w:tcW w:w="1786" w:type="dxa"/>
            <w:tcBorders>
              <w:top w:val="single" w:color="E5E7EB" w:sz="2" w:space="0"/>
              <w:left w:val="single" w:color="E5E7EB" w:sz="2" w:space="0"/>
              <w:bottom w:val="single" w:color="E5E7EB" w:sz="2" w:space="0"/>
              <w:right w:val="single" w:color="E5E7EB" w:sz="2" w:space="0"/>
            </w:tcBorders>
            <w:shd w:val="clear" w:color="auto" w:fill="ECEEF3"/>
            <w:noWrap/>
            <w:vAlign w:val="center"/>
          </w:tcPr>
          <w:p w14:paraId="29C9845B">
            <w:pPr>
              <w:ind w:firstLine="420" w:firstLineChars="200"/>
              <w:jc w:val="left"/>
              <w:rPr>
                <w:rFonts w:hint="default"/>
                <w:lang w:val="en-US" w:eastAsia="zh-CN"/>
              </w:rPr>
            </w:pPr>
            <w:r>
              <w:rPr>
                <w:rFonts w:hint="default"/>
                <w:lang w:val="en-US" w:eastAsia="zh-CN"/>
              </w:rPr>
              <w:t>2022-09-20</w:t>
            </w:r>
          </w:p>
          <w:p w14:paraId="0D70BAC5">
            <w:pPr>
              <w:ind w:firstLine="420" w:firstLineChars="200"/>
              <w:jc w:val="left"/>
              <w:rPr>
                <w:rFonts w:hint="eastAsia"/>
                <w:lang w:val="en-US" w:eastAsia="zh-CN"/>
              </w:rPr>
            </w:pPr>
            <w:r>
              <w:rPr>
                <w:rFonts w:hint="default"/>
                <w:lang w:val="en-US" w:eastAsia="zh-CN"/>
              </w:rPr>
              <w:t>|</w:t>
            </w:r>
          </w:p>
          <w:p w14:paraId="224A24C1">
            <w:pPr>
              <w:ind w:firstLine="420" w:firstLineChars="200"/>
              <w:jc w:val="left"/>
              <w:rPr>
                <w:rFonts w:hint="eastAsia"/>
                <w:lang w:val="en-US" w:eastAsia="zh-CN"/>
              </w:rPr>
            </w:pPr>
            <w:r>
              <w:rPr>
                <w:rFonts w:hint="default"/>
                <w:lang w:val="en-US" w:eastAsia="zh-CN"/>
              </w:rPr>
              <w:t>2022-11-15</w:t>
            </w:r>
          </w:p>
        </w:tc>
        <w:tc>
          <w:tcPr>
            <w:tcW w:w="6550" w:type="dxa"/>
            <w:tcBorders>
              <w:top w:val="single" w:color="auto" w:sz="4" w:space="0"/>
              <w:left w:val="single" w:color="auto" w:sz="2" w:space="0"/>
              <w:bottom w:val="single" w:color="auto" w:sz="4" w:space="0"/>
              <w:right w:val="single" w:color="auto" w:sz="2" w:space="0"/>
            </w:tcBorders>
            <w:shd w:val="clear" w:color="auto" w:fill="ECEEF3"/>
            <w:vAlign w:val="center"/>
          </w:tcPr>
          <w:p w14:paraId="2E180EEF">
            <w:pPr>
              <w:ind w:firstLine="420" w:firstLineChars="200"/>
              <w:jc w:val="both"/>
              <w:rPr>
                <w:rFonts w:hint="default"/>
                <w:lang w:val="en-US" w:eastAsia="zh-CN"/>
              </w:rPr>
            </w:pPr>
            <w:r>
              <w:rPr>
                <w:rFonts w:hint="default"/>
                <w:lang w:val="en-US" w:eastAsia="zh-CN"/>
              </w:rPr>
              <w:t>BSN Spartan网络海外技术交流路演在土耳其、阿联酋、巴林、沙特阿拉伯、新加坡、伦敦等多个国家成功举办</w:t>
            </w:r>
          </w:p>
        </w:tc>
      </w:tr>
      <w:tr w14:paraId="2F7E9A9E">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color="auto" w:fill="ECEEF3"/>
          <w:tblCellMar>
            <w:top w:w="15" w:type="dxa"/>
            <w:left w:w="15" w:type="dxa"/>
            <w:bottom w:w="15" w:type="dxa"/>
            <w:right w:w="15" w:type="dxa"/>
          </w:tblCellMar>
        </w:tblPrEx>
        <w:tc>
          <w:tcPr>
            <w:tcW w:w="1786" w:type="dxa"/>
            <w:tcBorders>
              <w:top w:val="single" w:color="E5E7EB" w:sz="2" w:space="0"/>
              <w:left w:val="single" w:color="E5E7EB" w:sz="2" w:space="0"/>
              <w:bottom w:val="single" w:color="E5E7EB" w:sz="2" w:space="0"/>
              <w:right w:val="single" w:color="E5E7EB" w:sz="2" w:space="0"/>
            </w:tcBorders>
            <w:shd w:val="clear" w:color="auto" w:fill="ECEEF3"/>
            <w:noWrap/>
            <w:vAlign w:val="center"/>
          </w:tcPr>
          <w:p w14:paraId="70C2D66C">
            <w:pPr>
              <w:ind w:firstLine="420" w:firstLineChars="200"/>
              <w:jc w:val="left"/>
              <w:rPr>
                <w:rFonts w:hint="default"/>
                <w:lang w:val="en-US" w:eastAsia="zh-CN"/>
              </w:rPr>
            </w:pPr>
            <w:r>
              <w:rPr>
                <w:rFonts w:hint="default"/>
                <w:lang w:val="en-US" w:eastAsia="zh-CN"/>
              </w:rPr>
              <w:t>2022-09-06</w:t>
            </w:r>
          </w:p>
        </w:tc>
        <w:tc>
          <w:tcPr>
            <w:tcW w:w="6550" w:type="dxa"/>
            <w:tcBorders>
              <w:top w:val="single" w:color="auto" w:sz="4" w:space="0"/>
              <w:left w:val="single" w:color="auto" w:sz="2" w:space="0"/>
              <w:bottom w:val="single" w:color="auto" w:sz="4" w:space="0"/>
              <w:right w:val="single" w:color="auto" w:sz="2" w:space="0"/>
            </w:tcBorders>
            <w:shd w:val="clear" w:color="auto" w:fill="ECEEF3"/>
            <w:vAlign w:val="center"/>
          </w:tcPr>
          <w:p w14:paraId="05F4B576">
            <w:pPr>
              <w:ind w:firstLine="420" w:firstLineChars="200"/>
              <w:jc w:val="left"/>
              <w:rPr>
                <w:rFonts w:hint="default"/>
                <w:lang w:val="en-US" w:eastAsia="zh-CN"/>
              </w:rPr>
            </w:pPr>
            <w:r>
              <w:rPr>
                <w:rFonts w:hint="default"/>
                <w:lang w:val="en-US" w:eastAsia="zh-CN"/>
              </w:rPr>
              <w:t>区块链服务网络BSN面向境外正式发布BSN Spartan网络，BSN Spartan网络国际门户同步上线。发布基于以太坊的Spartan-Ⅰ、Cosmos的Spartan-Ⅱ、Polygon Edge的Spartan-Ⅲ无币公链</w:t>
            </w:r>
          </w:p>
        </w:tc>
      </w:tr>
      <w:tr w14:paraId="0E471B18">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color="auto" w:fill="ECEEF3"/>
          <w:tblCellMar>
            <w:top w:w="15" w:type="dxa"/>
            <w:left w:w="15" w:type="dxa"/>
            <w:bottom w:w="15" w:type="dxa"/>
            <w:right w:w="15" w:type="dxa"/>
          </w:tblCellMar>
        </w:tblPrEx>
        <w:tc>
          <w:tcPr>
            <w:tcW w:w="1786" w:type="dxa"/>
            <w:tcBorders>
              <w:top w:val="single" w:color="E5E7EB" w:sz="2" w:space="0"/>
              <w:left w:val="single" w:color="E5E7EB" w:sz="2" w:space="0"/>
              <w:bottom w:val="single" w:color="E5E7EB" w:sz="2" w:space="0"/>
              <w:right w:val="single" w:color="E5E7EB" w:sz="2" w:space="0"/>
            </w:tcBorders>
            <w:shd w:val="clear" w:color="auto" w:fill="ECEEF3"/>
            <w:noWrap/>
            <w:vAlign w:val="center"/>
          </w:tcPr>
          <w:p w14:paraId="23D611B5">
            <w:pPr>
              <w:ind w:firstLine="420" w:firstLineChars="200"/>
              <w:jc w:val="left"/>
              <w:rPr>
                <w:rFonts w:hint="default"/>
                <w:lang w:val="en-US" w:eastAsia="zh-CN"/>
              </w:rPr>
            </w:pPr>
            <w:r>
              <w:rPr>
                <w:rFonts w:hint="default"/>
                <w:lang w:val="en-US" w:eastAsia="zh-CN"/>
              </w:rPr>
              <w:t>2022-08-29</w:t>
            </w:r>
          </w:p>
        </w:tc>
        <w:tc>
          <w:tcPr>
            <w:tcW w:w="6550" w:type="dxa"/>
            <w:tcBorders>
              <w:top w:val="single" w:color="auto" w:sz="4" w:space="0"/>
              <w:left w:val="single" w:color="auto" w:sz="2" w:space="0"/>
              <w:bottom w:val="single" w:color="auto" w:sz="4" w:space="0"/>
              <w:right w:val="single" w:color="auto" w:sz="2" w:space="0"/>
            </w:tcBorders>
            <w:shd w:val="clear" w:color="auto" w:fill="ECEEF3"/>
            <w:vAlign w:val="center"/>
          </w:tcPr>
          <w:p w14:paraId="19D63CBE">
            <w:pPr>
              <w:ind w:firstLine="420" w:firstLineChars="200"/>
              <w:jc w:val="left"/>
              <w:rPr>
                <w:rFonts w:hint="default"/>
                <w:lang w:val="en-US" w:eastAsia="zh-CN"/>
              </w:rPr>
            </w:pPr>
            <w:r>
              <w:rPr>
                <w:rFonts w:hint="default"/>
                <w:lang w:val="en-US" w:eastAsia="zh-CN"/>
              </w:rPr>
              <w:t>由多家BSN发展联盟成员单位参与联合起草的区块链专用服务网络基础设施团体标准正式发布</w:t>
            </w:r>
          </w:p>
        </w:tc>
      </w:tr>
      <w:tr w14:paraId="7D3B6135">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tblCellMar>
            <w:top w:w="15" w:type="dxa"/>
            <w:left w:w="15" w:type="dxa"/>
            <w:bottom w:w="15" w:type="dxa"/>
            <w:right w:w="15" w:type="dxa"/>
          </w:tblCellMar>
        </w:tblPrEx>
        <w:tc>
          <w:tcPr>
            <w:tcW w:w="1786" w:type="dxa"/>
            <w:tcBorders>
              <w:top w:val="single" w:color="E5E7EB" w:sz="2" w:space="0"/>
              <w:left w:val="single" w:color="E5E7EB" w:sz="2" w:space="0"/>
              <w:bottom w:val="single" w:color="E5E7EB" w:sz="2" w:space="0"/>
              <w:right w:val="single" w:color="E5E7EB" w:sz="2" w:space="0"/>
            </w:tcBorders>
            <w:shd w:val="clear" w:color="auto" w:fill="ECEEF3"/>
            <w:noWrap/>
            <w:vAlign w:val="center"/>
          </w:tcPr>
          <w:p w14:paraId="167F88C5">
            <w:pPr>
              <w:ind w:firstLine="420" w:firstLineChars="200"/>
              <w:jc w:val="left"/>
              <w:rPr>
                <w:rFonts w:hint="default"/>
                <w:lang w:val="en-US" w:eastAsia="zh-CN"/>
              </w:rPr>
            </w:pPr>
            <w:r>
              <w:rPr>
                <w:rFonts w:hint="default"/>
                <w:lang w:val="en-US" w:eastAsia="zh-CN"/>
              </w:rPr>
              <w:t>2022-06-29</w:t>
            </w:r>
          </w:p>
        </w:tc>
        <w:tc>
          <w:tcPr>
            <w:tcW w:w="6550" w:type="dxa"/>
            <w:tcBorders>
              <w:top w:val="single" w:color="auto" w:sz="4" w:space="0"/>
              <w:left w:val="single" w:color="auto" w:sz="2" w:space="0"/>
              <w:bottom w:val="single" w:color="auto" w:sz="4" w:space="0"/>
              <w:right w:val="single" w:color="auto" w:sz="2" w:space="0"/>
            </w:tcBorders>
            <w:shd w:val="clear" w:color="auto" w:fill="ECEEF3"/>
            <w:vAlign w:val="center"/>
          </w:tcPr>
          <w:p w14:paraId="25E5703A">
            <w:pPr>
              <w:ind w:firstLine="420" w:firstLineChars="200"/>
              <w:jc w:val="left"/>
              <w:rPr>
                <w:rFonts w:hint="default"/>
                <w:lang w:val="en-US" w:eastAsia="zh-CN"/>
              </w:rPr>
            </w:pPr>
            <w:r>
              <w:rPr>
                <w:rFonts w:hint="default"/>
                <w:lang w:val="en-US" w:eastAsia="zh-CN"/>
              </w:rPr>
              <w:t>BSN-DDC基础网络单日生产环境的日交易数（Transaction）超过以太坊</w:t>
            </w:r>
          </w:p>
        </w:tc>
      </w:tr>
      <w:tr w14:paraId="12D05E46">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tblCellMar>
            <w:top w:w="15" w:type="dxa"/>
            <w:left w:w="15" w:type="dxa"/>
            <w:bottom w:w="15" w:type="dxa"/>
            <w:right w:w="15" w:type="dxa"/>
          </w:tblCellMar>
        </w:tblPrEx>
        <w:tc>
          <w:tcPr>
            <w:tcW w:w="1786" w:type="dxa"/>
            <w:tcBorders>
              <w:top w:val="single" w:color="E5E7EB" w:sz="2" w:space="0"/>
              <w:left w:val="single" w:color="E5E7EB" w:sz="2" w:space="0"/>
              <w:bottom w:val="single" w:color="E5E7EB" w:sz="2" w:space="0"/>
              <w:right w:val="single" w:color="E5E7EB" w:sz="2" w:space="0"/>
            </w:tcBorders>
            <w:shd w:val="clear" w:color="auto" w:fill="ECEEF3"/>
            <w:noWrap/>
            <w:vAlign w:val="center"/>
          </w:tcPr>
          <w:p w14:paraId="66F89449">
            <w:pPr>
              <w:ind w:firstLine="420" w:firstLineChars="200"/>
              <w:jc w:val="left"/>
              <w:rPr>
                <w:rFonts w:hint="default"/>
                <w:lang w:val="en-US" w:eastAsia="zh-CN"/>
              </w:rPr>
            </w:pPr>
            <w:r>
              <w:rPr>
                <w:rFonts w:hint="default"/>
                <w:lang w:val="en-US" w:eastAsia="zh-CN"/>
              </w:rPr>
              <w:t>2022-05-23</w:t>
            </w:r>
          </w:p>
        </w:tc>
        <w:tc>
          <w:tcPr>
            <w:tcW w:w="6550" w:type="dxa"/>
            <w:tcBorders>
              <w:top w:val="single" w:color="auto" w:sz="4" w:space="0"/>
              <w:left w:val="single" w:color="auto" w:sz="2" w:space="0"/>
              <w:bottom w:val="single" w:color="auto" w:sz="4" w:space="0"/>
              <w:right w:val="single" w:color="auto" w:sz="2" w:space="0"/>
            </w:tcBorders>
            <w:shd w:val="clear" w:color="auto" w:fill="ECEEF3"/>
            <w:vAlign w:val="center"/>
          </w:tcPr>
          <w:p w14:paraId="23230255">
            <w:pPr>
              <w:ind w:firstLine="420" w:firstLineChars="200"/>
              <w:jc w:val="left"/>
              <w:rPr>
                <w:rFonts w:hint="default"/>
                <w:lang w:val="en-US" w:eastAsia="zh-CN"/>
              </w:rPr>
            </w:pPr>
            <w:r>
              <w:rPr>
                <w:rFonts w:hint="default"/>
                <w:lang w:val="en-US" w:eastAsia="zh-CN"/>
              </w:rPr>
              <w:t>首届区块链服务网络（BSN）香港峰会成功举办</w:t>
            </w:r>
          </w:p>
        </w:tc>
      </w:tr>
      <w:tr w14:paraId="23436A76">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color="auto" w:fill="ECEEF3"/>
          <w:tblCellMar>
            <w:top w:w="15" w:type="dxa"/>
            <w:left w:w="15" w:type="dxa"/>
            <w:bottom w:w="15" w:type="dxa"/>
            <w:right w:w="15" w:type="dxa"/>
          </w:tblCellMar>
        </w:tblPrEx>
        <w:tc>
          <w:tcPr>
            <w:tcW w:w="1786" w:type="dxa"/>
            <w:tcBorders>
              <w:top w:val="single" w:color="E5E7EB" w:sz="2" w:space="0"/>
              <w:left w:val="single" w:color="E5E7EB" w:sz="2" w:space="0"/>
              <w:bottom w:val="single" w:color="E5E7EB" w:sz="2" w:space="0"/>
              <w:right w:val="single" w:color="E5E7EB" w:sz="2" w:space="0"/>
            </w:tcBorders>
            <w:shd w:val="clear" w:color="auto" w:fill="ECEEF3"/>
            <w:noWrap/>
            <w:vAlign w:val="center"/>
          </w:tcPr>
          <w:p w14:paraId="58D177C7">
            <w:pPr>
              <w:ind w:firstLine="420" w:firstLineChars="200"/>
              <w:jc w:val="left"/>
              <w:rPr>
                <w:rFonts w:hint="default"/>
                <w:lang w:val="en-US" w:eastAsia="zh-CN"/>
              </w:rPr>
            </w:pPr>
            <w:r>
              <w:rPr>
                <w:rFonts w:hint="default"/>
                <w:lang w:val="en-US" w:eastAsia="zh-CN"/>
              </w:rPr>
              <w:t>2022-05-09</w:t>
            </w:r>
          </w:p>
        </w:tc>
        <w:tc>
          <w:tcPr>
            <w:tcW w:w="6550" w:type="dxa"/>
            <w:tcBorders>
              <w:top w:val="single" w:color="auto" w:sz="4" w:space="0"/>
              <w:left w:val="single" w:color="auto" w:sz="2" w:space="0"/>
              <w:bottom w:val="single" w:color="auto" w:sz="4" w:space="0"/>
              <w:right w:val="single" w:color="auto" w:sz="2" w:space="0"/>
            </w:tcBorders>
            <w:shd w:val="clear" w:color="auto" w:fill="ECEEF3"/>
            <w:vAlign w:val="center"/>
          </w:tcPr>
          <w:p w14:paraId="5E6A9EEC">
            <w:pPr>
              <w:ind w:firstLine="420" w:firstLineChars="200"/>
              <w:jc w:val="left"/>
              <w:rPr>
                <w:rFonts w:hint="default"/>
                <w:lang w:val="en-US" w:eastAsia="zh-CN"/>
              </w:rPr>
            </w:pPr>
            <w:r>
              <w:rPr>
                <w:rFonts w:hint="default"/>
                <w:lang w:val="en-US" w:eastAsia="zh-CN"/>
              </w:rPr>
              <w:t>国家信息中心与中国移动通信集团签署战略合作框架协议，共同深化BSN建设发展</w:t>
            </w:r>
          </w:p>
        </w:tc>
      </w:tr>
      <w:tr w14:paraId="2A9D2B90">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tblCellMar>
            <w:top w:w="15" w:type="dxa"/>
            <w:left w:w="15" w:type="dxa"/>
            <w:bottom w:w="15" w:type="dxa"/>
            <w:right w:w="15" w:type="dxa"/>
          </w:tblCellMar>
        </w:tblPrEx>
        <w:tc>
          <w:tcPr>
            <w:tcW w:w="1786" w:type="dxa"/>
            <w:tcBorders>
              <w:top w:val="single" w:color="E5E7EB" w:sz="2" w:space="0"/>
              <w:left w:val="single" w:color="E5E7EB" w:sz="2" w:space="0"/>
              <w:bottom w:val="single" w:color="E5E7EB" w:sz="2" w:space="0"/>
              <w:right w:val="single" w:color="E5E7EB" w:sz="2" w:space="0"/>
            </w:tcBorders>
            <w:shd w:val="clear" w:color="auto" w:fill="ECEEF3"/>
            <w:noWrap/>
            <w:vAlign w:val="center"/>
          </w:tcPr>
          <w:p w14:paraId="1AFB5DD9">
            <w:pPr>
              <w:ind w:firstLine="420" w:firstLineChars="200"/>
              <w:jc w:val="left"/>
              <w:rPr>
                <w:rFonts w:hint="default"/>
                <w:lang w:val="en-US" w:eastAsia="zh-CN"/>
              </w:rPr>
            </w:pPr>
            <w:r>
              <w:rPr>
                <w:rFonts w:hint="default"/>
                <w:lang w:val="en-US" w:eastAsia="zh-CN"/>
              </w:rPr>
              <w:t>2022-01-25</w:t>
            </w:r>
          </w:p>
        </w:tc>
        <w:tc>
          <w:tcPr>
            <w:tcW w:w="6550" w:type="dxa"/>
            <w:tcBorders>
              <w:top w:val="single" w:color="auto" w:sz="4" w:space="0"/>
              <w:left w:val="single" w:color="auto" w:sz="2" w:space="0"/>
              <w:bottom w:val="single" w:color="auto" w:sz="4" w:space="0"/>
              <w:right w:val="single" w:color="auto" w:sz="2" w:space="0"/>
            </w:tcBorders>
            <w:shd w:val="clear" w:color="auto" w:fill="ECEEF3"/>
            <w:vAlign w:val="center"/>
          </w:tcPr>
          <w:p w14:paraId="54AAF23F">
            <w:pPr>
              <w:ind w:firstLine="420" w:firstLineChars="200"/>
              <w:jc w:val="left"/>
              <w:rPr>
                <w:rFonts w:hint="default"/>
                <w:lang w:val="en-US" w:eastAsia="zh-CN"/>
              </w:rPr>
            </w:pPr>
            <w:r>
              <w:rPr>
                <w:rFonts w:hint="default"/>
                <w:lang w:val="en-US" w:eastAsia="zh-CN"/>
              </w:rPr>
              <w:t>BSN-DDC基础网络正式发布，开启试商用阶段，BSN-DDC官方门户同时上线</w:t>
            </w:r>
          </w:p>
        </w:tc>
      </w:tr>
      <w:tr w14:paraId="1E1FDC7B">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color="auto" w:fill="ECEEF3"/>
          <w:tblCellMar>
            <w:top w:w="15" w:type="dxa"/>
            <w:left w:w="15" w:type="dxa"/>
            <w:bottom w:w="15" w:type="dxa"/>
            <w:right w:w="15" w:type="dxa"/>
          </w:tblCellMar>
        </w:tblPrEx>
        <w:tc>
          <w:tcPr>
            <w:tcW w:w="1786" w:type="dxa"/>
            <w:tcBorders>
              <w:top w:val="single" w:color="E5E7EB" w:sz="2" w:space="0"/>
              <w:left w:val="single" w:color="E5E7EB" w:sz="2" w:space="0"/>
              <w:bottom w:val="single" w:color="E5E7EB" w:sz="2" w:space="0"/>
              <w:right w:val="single" w:color="E5E7EB" w:sz="2" w:space="0"/>
            </w:tcBorders>
            <w:shd w:val="clear" w:color="auto" w:fill="ECEEF3"/>
            <w:noWrap/>
            <w:vAlign w:val="center"/>
          </w:tcPr>
          <w:p w14:paraId="166BAF69">
            <w:pPr>
              <w:ind w:firstLine="420" w:firstLineChars="200"/>
              <w:jc w:val="left"/>
              <w:rPr>
                <w:rFonts w:hint="default"/>
                <w:lang w:val="en-US" w:eastAsia="zh-CN"/>
              </w:rPr>
            </w:pPr>
            <w:r>
              <w:rPr>
                <w:rFonts w:hint="default"/>
                <w:lang w:val="en-US" w:eastAsia="zh-CN"/>
              </w:rPr>
              <w:t>2021-09-26</w:t>
            </w:r>
          </w:p>
        </w:tc>
        <w:tc>
          <w:tcPr>
            <w:tcW w:w="6550" w:type="dxa"/>
            <w:tcBorders>
              <w:top w:val="single" w:color="auto" w:sz="4" w:space="0"/>
              <w:left w:val="single" w:color="auto" w:sz="2" w:space="0"/>
              <w:bottom w:val="single" w:color="auto" w:sz="4" w:space="0"/>
              <w:right w:val="single" w:color="auto" w:sz="2" w:space="0"/>
            </w:tcBorders>
            <w:shd w:val="clear" w:color="auto" w:fill="ECEEF3"/>
            <w:vAlign w:val="center"/>
          </w:tcPr>
          <w:p w14:paraId="3553218C">
            <w:pPr>
              <w:ind w:firstLine="420" w:firstLineChars="200"/>
              <w:jc w:val="left"/>
              <w:rPr>
                <w:rFonts w:hint="default"/>
                <w:lang w:val="en-US" w:eastAsia="zh-CN"/>
              </w:rPr>
            </w:pPr>
            <w:r>
              <w:rPr>
                <w:rFonts w:hint="default"/>
                <w:lang w:val="en-US" w:eastAsia="zh-CN"/>
              </w:rPr>
              <w:t>2021年区块链服务网络（BSN）全球合作伙伴大会在杭州市拱墅区召开</w:t>
            </w:r>
          </w:p>
        </w:tc>
      </w:tr>
      <w:tr w14:paraId="07FCC1EE">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tblCellMar>
            <w:top w:w="15" w:type="dxa"/>
            <w:left w:w="15" w:type="dxa"/>
            <w:bottom w:w="15" w:type="dxa"/>
            <w:right w:w="15" w:type="dxa"/>
          </w:tblCellMar>
        </w:tblPrEx>
        <w:tc>
          <w:tcPr>
            <w:tcW w:w="1786" w:type="dxa"/>
            <w:tcBorders>
              <w:top w:val="single" w:color="E5E7EB" w:sz="2" w:space="0"/>
              <w:left w:val="single" w:color="E5E7EB" w:sz="2" w:space="0"/>
              <w:bottom w:val="single" w:color="E5E7EB" w:sz="2" w:space="0"/>
              <w:right w:val="single" w:color="E5E7EB" w:sz="2" w:space="0"/>
            </w:tcBorders>
            <w:shd w:val="clear" w:color="auto" w:fill="ECEEF3"/>
            <w:noWrap/>
            <w:vAlign w:val="center"/>
          </w:tcPr>
          <w:p w14:paraId="6DDF7C4E">
            <w:pPr>
              <w:ind w:firstLine="420" w:firstLineChars="200"/>
              <w:jc w:val="left"/>
              <w:rPr>
                <w:rFonts w:hint="default"/>
                <w:lang w:val="en-US" w:eastAsia="zh-CN"/>
              </w:rPr>
            </w:pPr>
            <w:r>
              <w:rPr>
                <w:rFonts w:hint="default"/>
                <w:lang w:val="en-US" w:eastAsia="zh-CN"/>
              </w:rPr>
              <w:t>2021-06-28</w:t>
            </w:r>
          </w:p>
        </w:tc>
        <w:tc>
          <w:tcPr>
            <w:tcW w:w="6550" w:type="dxa"/>
            <w:tcBorders>
              <w:top w:val="single" w:color="auto" w:sz="4" w:space="0"/>
              <w:left w:val="single" w:color="auto" w:sz="2" w:space="0"/>
              <w:bottom w:val="single" w:color="auto" w:sz="4" w:space="0"/>
              <w:right w:val="single" w:color="auto" w:sz="2" w:space="0"/>
            </w:tcBorders>
            <w:shd w:val="clear" w:color="auto" w:fill="ECEEF3"/>
            <w:vAlign w:val="center"/>
          </w:tcPr>
          <w:p w14:paraId="3F4CD2A8">
            <w:pPr>
              <w:ind w:firstLine="420" w:firstLineChars="200"/>
              <w:jc w:val="left"/>
              <w:rPr>
                <w:rFonts w:hint="default"/>
                <w:lang w:val="en-US" w:eastAsia="zh-CN"/>
              </w:rPr>
            </w:pPr>
            <w:r>
              <w:rPr>
                <w:rFonts w:hint="default"/>
                <w:lang w:val="en-US" w:eastAsia="zh-CN"/>
              </w:rPr>
              <w:t>区块链服务网络（BSN）行业专网全球发布会在重庆举办</w:t>
            </w:r>
          </w:p>
        </w:tc>
      </w:tr>
      <w:tr w14:paraId="6A6FA40F">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tblCellMar>
            <w:top w:w="15" w:type="dxa"/>
            <w:left w:w="15" w:type="dxa"/>
            <w:bottom w:w="15" w:type="dxa"/>
            <w:right w:w="15" w:type="dxa"/>
          </w:tblCellMar>
        </w:tblPrEx>
        <w:tc>
          <w:tcPr>
            <w:tcW w:w="1786" w:type="dxa"/>
            <w:tcBorders>
              <w:top w:val="single" w:color="E5E7EB" w:sz="2" w:space="0"/>
              <w:left w:val="single" w:color="E5E7EB" w:sz="2" w:space="0"/>
              <w:bottom w:val="single" w:color="E5E7EB" w:sz="2" w:space="0"/>
              <w:right w:val="single" w:color="E5E7EB" w:sz="2" w:space="0"/>
            </w:tcBorders>
            <w:shd w:val="clear" w:color="auto" w:fill="ECEEF3"/>
            <w:noWrap/>
            <w:vAlign w:val="center"/>
          </w:tcPr>
          <w:p w14:paraId="2E85CEB7">
            <w:pPr>
              <w:ind w:firstLine="420" w:firstLineChars="200"/>
              <w:jc w:val="left"/>
              <w:rPr>
                <w:rFonts w:hint="default"/>
                <w:lang w:val="en-US" w:eastAsia="zh-CN"/>
              </w:rPr>
            </w:pPr>
            <w:r>
              <w:rPr>
                <w:rFonts w:hint="default"/>
                <w:lang w:val="en-US" w:eastAsia="zh-CN"/>
              </w:rPr>
              <w:t>2021-05-28</w:t>
            </w:r>
          </w:p>
        </w:tc>
        <w:tc>
          <w:tcPr>
            <w:tcW w:w="6550" w:type="dxa"/>
            <w:tcBorders>
              <w:top w:val="single" w:color="auto" w:sz="4" w:space="0"/>
              <w:left w:val="single" w:color="auto" w:sz="2" w:space="0"/>
              <w:bottom w:val="single" w:color="auto" w:sz="4" w:space="0"/>
              <w:right w:val="single" w:color="auto" w:sz="2" w:space="0"/>
            </w:tcBorders>
            <w:shd w:val="clear" w:color="auto" w:fill="ECEEF3"/>
            <w:vAlign w:val="center"/>
          </w:tcPr>
          <w:p w14:paraId="5F9E8E2B">
            <w:pPr>
              <w:ind w:firstLine="420" w:firstLineChars="200"/>
              <w:jc w:val="left"/>
              <w:rPr>
                <w:rFonts w:hint="default"/>
                <w:lang w:val="en-US" w:eastAsia="zh-CN"/>
              </w:rPr>
            </w:pPr>
            <w:r>
              <w:rPr>
                <w:rFonts w:hint="default"/>
                <w:lang w:val="en-US" w:eastAsia="zh-CN"/>
              </w:rPr>
              <w:t>2021年区块链服务网络（BSN）应用创新峰会在长沙举行</w:t>
            </w:r>
          </w:p>
        </w:tc>
      </w:tr>
      <w:tr w14:paraId="7E05948A">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tblCellMar>
            <w:top w:w="15" w:type="dxa"/>
            <w:left w:w="15" w:type="dxa"/>
            <w:bottom w:w="15" w:type="dxa"/>
            <w:right w:w="15" w:type="dxa"/>
          </w:tblCellMar>
        </w:tblPrEx>
        <w:tc>
          <w:tcPr>
            <w:tcW w:w="1786" w:type="dxa"/>
            <w:tcBorders>
              <w:top w:val="single" w:color="E5E7EB" w:sz="2" w:space="0"/>
              <w:left w:val="single" w:color="E5E7EB" w:sz="2" w:space="0"/>
              <w:bottom w:val="single" w:color="E5E7EB" w:sz="2" w:space="0"/>
              <w:right w:val="single" w:color="E5E7EB" w:sz="2" w:space="0"/>
            </w:tcBorders>
            <w:shd w:val="clear" w:color="auto" w:fill="ECEEF3"/>
            <w:noWrap/>
            <w:vAlign w:val="center"/>
          </w:tcPr>
          <w:p w14:paraId="7F808E0F">
            <w:pPr>
              <w:ind w:firstLine="420" w:firstLineChars="200"/>
              <w:jc w:val="left"/>
              <w:rPr>
                <w:rFonts w:hint="default"/>
                <w:lang w:val="en-US" w:eastAsia="zh-CN"/>
              </w:rPr>
            </w:pPr>
            <w:r>
              <w:rPr>
                <w:rFonts w:hint="default"/>
                <w:lang w:val="en-US" w:eastAsia="zh-CN"/>
              </w:rPr>
              <w:t>2020-11-27</w:t>
            </w:r>
          </w:p>
        </w:tc>
        <w:tc>
          <w:tcPr>
            <w:tcW w:w="6550" w:type="dxa"/>
            <w:tcBorders>
              <w:top w:val="single" w:color="auto" w:sz="4" w:space="0"/>
              <w:left w:val="single" w:color="auto" w:sz="2" w:space="0"/>
              <w:bottom w:val="single" w:color="auto" w:sz="4" w:space="0"/>
              <w:right w:val="single" w:color="auto" w:sz="2" w:space="0"/>
            </w:tcBorders>
            <w:shd w:val="clear" w:color="auto" w:fill="ECEEF3"/>
            <w:vAlign w:val="center"/>
          </w:tcPr>
          <w:p w14:paraId="0662DA04">
            <w:pPr>
              <w:ind w:firstLine="420" w:firstLineChars="200"/>
              <w:jc w:val="left"/>
              <w:rPr>
                <w:rFonts w:hint="default"/>
                <w:lang w:val="en-US" w:eastAsia="zh-CN"/>
              </w:rPr>
            </w:pPr>
            <w:r>
              <w:rPr>
                <w:rFonts w:hint="default"/>
                <w:lang w:val="en-US" w:eastAsia="zh-CN"/>
              </w:rPr>
              <w:t>首届区块链服务网络（BSN）全球技术创新发展峰会暨湖北区块链技术创新大会召开</w:t>
            </w:r>
          </w:p>
        </w:tc>
      </w:tr>
      <w:tr w14:paraId="77C83D3B">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color="auto" w:fill="ECEEF3"/>
          <w:tblCellMar>
            <w:top w:w="15" w:type="dxa"/>
            <w:left w:w="15" w:type="dxa"/>
            <w:bottom w:w="15" w:type="dxa"/>
            <w:right w:w="15" w:type="dxa"/>
          </w:tblCellMar>
        </w:tblPrEx>
        <w:tc>
          <w:tcPr>
            <w:tcW w:w="1786" w:type="dxa"/>
            <w:tcBorders>
              <w:top w:val="single" w:color="E5E7EB" w:sz="2" w:space="0"/>
              <w:left w:val="single" w:color="E5E7EB" w:sz="2" w:space="0"/>
              <w:bottom w:val="single" w:color="E5E7EB" w:sz="2" w:space="0"/>
              <w:right w:val="single" w:color="E5E7EB" w:sz="2" w:space="0"/>
            </w:tcBorders>
            <w:shd w:val="clear" w:color="auto" w:fill="ECEEF3"/>
            <w:noWrap/>
            <w:vAlign w:val="center"/>
          </w:tcPr>
          <w:p w14:paraId="669FCBFD">
            <w:pPr>
              <w:ind w:firstLine="420" w:firstLineChars="200"/>
              <w:jc w:val="left"/>
              <w:rPr>
                <w:rFonts w:hint="default"/>
                <w:lang w:val="en-US" w:eastAsia="zh-CN"/>
              </w:rPr>
            </w:pPr>
            <w:r>
              <w:rPr>
                <w:rFonts w:hint="default"/>
                <w:lang w:val="en-US" w:eastAsia="zh-CN"/>
              </w:rPr>
              <w:t>2020-10-22</w:t>
            </w:r>
          </w:p>
        </w:tc>
        <w:tc>
          <w:tcPr>
            <w:tcW w:w="6550" w:type="dxa"/>
            <w:tcBorders>
              <w:top w:val="single" w:color="auto" w:sz="4" w:space="0"/>
              <w:left w:val="single" w:color="auto" w:sz="2" w:space="0"/>
              <w:bottom w:val="single" w:color="auto" w:sz="4" w:space="0"/>
              <w:right w:val="single" w:color="auto" w:sz="2" w:space="0"/>
            </w:tcBorders>
            <w:shd w:val="clear" w:color="auto" w:fill="ECEEF3"/>
            <w:vAlign w:val="center"/>
          </w:tcPr>
          <w:p w14:paraId="4C6597B0">
            <w:pPr>
              <w:ind w:firstLine="420" w:firstLineChars="200"/>
              <w:jc w:val="left"/>
              <w:rPr>
                <w:rFonts w:hint="default"/>
                <w:lang w:val="en-US" w:eastAsia="zh-CN"/>
              </w:rPr>
            </w:pPr>
            <w:r>
              <w:rPr>
                <w:rFonts w:hint="default"/>
                <w:lang w:val="en-US" w:eastAsia="zh-CN"/>
              </w:rPr>
              <w:t>首家区块链服务网络BSN官方展厅在杭州市下城区落成</w:t>
            </w:r>
          </w:p>
        </w:tc>
      </w:tr>
      <w:tr w14:paraId="4DE7ECE5">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color="auto" w:fill="ECEEF3"/>
          <w:tblCellMar>
            <w:top w:w="15" w:type="dxa"/>
            <w:left w:w="15" w:type="dxa"/>
            <w:bottom w:w="15" w:type="dxa"/>
            <w:right w:w="15" w:type="dxa"/>
          </w:tblCellMar>
        </w:tblPrEx>
        <w:tc>
          <w:tcPr>
            <w:tcW w:w="1786" w:type="dxa"/>
            <w:tcBorders>
              <w:top w:val="single" w:color="E5E7EB" w:sz="2" w:space="0"/>
              <w:left w:val="single" w:color="E5E7EB" w:sz="2" w:space="0"/>
              <w:bottom w:val="single" w:color="E5E7EB" w:sz="2" w:space="0"/>
              <w:right w:val="single" w:color="E5E7EB" w:sz="2" w:space="0"/>
            </w:tcBorders>
            <w:shd w:val="clear" w:color="auto" w:fill="ECEEF3"/>
            <w:noWrap/>
            <w:vAlign w:val="center"/>
          </w:tcPr>
          <w:p w14:paraId="61870BD5">
            <w:pPr>
              <w:ind w:firstLine="420" w:firstLineChars="200"/>
              <w:jc w:val="left"/>
              <w:rPr>
                <w:rFonts w:hint="default"/>
                <w:lang w:val="en-US" w:eastAsia="zh-CN"/>
              </w:rPr>
            </w:pPr>
            <w:r>
              <w:rPr>
                <w:rFonts w:hint="default"/>
                <w:lang w:val="en-US" w:eastAsia="zh-CN"/>
              </w:rPr>
              <w:t>2020-09-27</w:t>
            </w:r>
          </w:p>
        </w:tc>
        <w:tc>
          <w:tcPr>
            <w:tcW w:w="6550" w:type="dxa"/>
            <w:tcBorders>
              <w:top w:val="single" w:color="auto" w:sz="4" w:space="0"/>
              <w:left w:val="single" w:color="auto" w:sz="2" w:space="0"/>
              <w:bottom w:val="single" w:color="auto" w:sz="4" w:space="0"/>
              <w:right w:val="single" w:color="auto" w:sz="2" w:space="0"/>
            </w:tcBorders>
            <w:shd w:val="clear" w:color="auto" w:fill="ECEEF3"/>
            <w:vAlign w:val="center"/>
          </w:tcPr>
          <w:p w14:paraId="6BD150D6">
            <w:pPr>
              <w:ind w:firstLine="420" w:firstLineChars="200"/>
              <w:jc w:val="left"/>
              <w:rPr>
                <w:rFonts w:hint="default"/>
                <w:lang w:val="en-US" w:eastAsia="zh-CN"/>
              </w:rPr>
            </w:pPr>
            <w:r>
              <w:rPr>
                <w:rFonts w:hint="default"/>
                <w:lang w:val="en-US" w:eastAsia="zh-CN"/>
              </w:rPr>
              <w:t>“BSN开放联盟链项目”全球启动仪式召开</w:t>
            </w:r>
          </w:p>
        </w:tc>
      </w:tr>
      <w:tr w14:paraId="72C30CDB">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tblCellMar>
            <w:top w:w="15" w:type="dxa"/>
            <w:left w:w="15" w:type="dxa"/>
            <w:bottom w:w="15" w:type="dxa"/>
            <w:right w:w="15" w:type="dxa"/>
          </w:tblCellMar>
        </w:tblPrEx>
        <w:tc>
          <w:tcPr>
            <w:tcW w:w="1786" w:type="dxa"/>
            <w:tcBorders>
              <w:top w:val="single" w:color="E5E7EB" w:sz="2" w:space="0"/>
              <w:left w:val="single" w:color="E5E7EB" w:sz="2" w:space="0"/>
              <w:bottom w:val="single" w:color="E5E7EB" w:sz="2" w:space="0"/>
              <w:right w:val="single" w:color="E5E7EB" w:sz="2" w:space="0"/>
            </w:tcBorders>
            <w:shd w:val="clear" w:color="auto" w:fill="ECEEF3"/>
            <w:noWrap/>
            <w:vAlign w:val="center"/>
          </w:tcPr>
          <w:p w14:paraId="2D99AAB7">
            <w:pPr>
              <w:ind w:firstLine="420" w:firstLineChars="200"/>
              <w:jc w:val="left"/>
              <w:rPr>
                <w:rFonts w:hint="default"/>
                <w:lang w:val="en-US" w:eastAsia="zh-CN"/>
              </w:rPr>
            </w:pPr>
            <w:r>
              <w:rPr>
                <w:rFonts w:hint="default"/>
                <w:lang w:val="en-US" w:eastAsia="zh-CN"/>
              </w:rPr>
              <w:t>2020-08-10</w:t>
            </w:r>
          </w:p>
        </w:tc>
        <w:tc>
          <w:tcPr>
            <w:tcW w:w="6550" w:type="dxa"/>
            <w:tcBorders>
              <w:top w:val="single" w:color="auto" w:sz="4" w:space="0"/>
              <w:left w:val="single" w:color="auto" w:sz="2" w:space="0"/>
              <w:bottom w:val="single" w:color="auto" w:sz="4" w:space="0"/>
              <w:right w:val="single" w:color="auto" w:sz="2" w:space="0"/>
            </w:tcBorders>
            <w:shd w:val="clear" w:color="auto" w:fill="ECEEF3"/>
            <w:vAlign w:val="center"/>
          </w:tcPr>
          <w:p w14:paraId="46D5ECF0">
            <w:pPr>
              <w:ind w:firstLine="420" w:firstLineChars="200"/>
              <w:jc w:val="left"/>
              <w:rPr>
                <w:rFonts w:hint="default"/>
                <w:lang w:val="en-US" w:eastAsia="zh-CN"/>
              </w:rPr>
            </w:pPr>
            <w:r>
              <w:rPr>
                <w:rFonts w:hint="default"/>
                <w:lang w:val="en-US" w:eastAsia="zh-CN"/>
              </w:rPr>
              <w:t>BSN国际官网正式上线</w:t>
            </w:r>
          </w:p>
        </w:tc>
      </w:tr>
      <w:tr w14:paraId="0DCCCF44">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tblCellMar>
            <w:top w:w="15" w:type="dxa"/>
            <w:left w:w="15" w:type="dxa"/>
            <w:bottom w:w="15" w:type="dxa"/>
            <w:right w:w="15" w:type="dxa"/>
          </w:tblCellMar>
        </w:tblPrEx>
        <w:tc>
          <w:tcPr>
            <w:tcW w:w="1786" w:type="dxa"/>
            <w:vMerge w:val="restart"/>
            <w:tcBorders>
              <w:top w:val="single" w:color="E5E7EB" w:sz="2" w:space="0"/>
              <w:left w:val="single" w:color="E5E7EB" w:sz="2" w:space="0"/>
              <w:bottom w:val="single" w:color="E5E7EB" w:sz="2" w:space="0"/>
              <w:right w:val="single" w:color="E5E7EB" w:sz="2" w:space="0"/>
            </w:tcBorders>
            <w:shd w:val="clear" w:color="auto" w:fill="ECEEF3"/>
            <w:noWrap/>
            <w:vAlign w:val="center"/>
          </w:tcPr>
          <w:p w14:paraId="2C36EB42">
            <w:pPr>
              <w:ind w:firstLine="420" w:firstLineChars="200"/>
              <w:jc w:val="left"/>
              <w:rPr>
                <w:rFonts w:hint="default"/>
                <w:lang w:val="en-US" w:eastAsia="zh-CN"/>
              </w:rPr>
            </w:pPr>
            <w:r>
              <w:rPr>
                <w:rFonts w:hint="default"/>
                <w:lang w:val="en-US" w:eastAsia="zh-CN"/>
              </w:rPr>
              <w:t>2020-04-25</w:t>
            </w:r>
          </w:p>
        </w:tc>
        <w:tc>
          <w:tcPr>
            <w:tcW w:w="6550" w:type="dxa"/>
            <w:tcBorders>
              <w:top w:val="single" w:color="auto" w:sz="4" w:space="0"/>
              <w:left w:val="single" w:color="auto" w:sz="2" w:space="0"/>
              <w:bottom w:val="single" w:color="auto" w:sz="4" w:space="0"/>
              <w:right w:val="single" w:color="auto" w:sz="2" w:space="0"/>
            </w:tcBorders>
            <w:shd w:val="clear" w:color="auto" w:fill="ECEEF3"/>
            <w:vAlign w:val="center"/>
          </w:tcPr>
          <w:p w14:paraId="66719F73">
            <w:pPr>
              <w:ind w:firstLine="420" w:firstLineChars="200"/>
              <w:jc w:val="left"/>
              <w:rPr>
                <w:rFonts w:hint="default"/>
                <w:lang w:val="en-US" w:eastAsia="zh-CN"/>
              </w:rPr>
            </w:pPr>
            <w:r>
              <w:rPr>
                <w:rFonts w:hint="default"/>
                <w:lang w:val="en-US" w:eastAsia="zh-CN"/>
              </w:rPr>
              <w:t>BSN国际启动境外公测</w:t>
            </w:r>
          </w:p>
        </w:tc>
      </w:tr>
      <w:tr w14:paraId="2C40CAB9">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tblCellMar>
            <w:top w:w="15" w:type="dxa"/>
            <w:left w:w="15" w:type="dxa"/>
            <w:bottom w:w="15" w:type="dxa"/>
            <w:right w:w="15" w:type="dxa"/>
          </w:tblCellMar>
        </w:tblPrEx>
        <w:tc>
          <w:tcPr>
            <w:tcW w:w="1786" w:type="dxa"/>
            <w:vMerge w:val="continue"/>
            <w:tcBorders>
              <w:top w:val="single" w:color="E5E7EB" w:sz="2" w:space="0"/>
              <w:left w:val="single" w:color="E5E7EB" w:sz="2" w:space="0"/>
              <w:bottom w:val="single" w:color="E5E7EB" w:sz="2" w:space="0"/>
              <w:right w:val="single" w:color="E5E7EB" w:sz="2" w:space="0"/>
            </w:tcBorders>
            <w:shd w:val="clear" w:color="auto" w:fill="ECEEF3"/>
            <w:noWrap/>
            <w:vAlign w:val="center"/>
          </w:tcPr>
          <w:p w14:paraId="47C89972">
            <w:pPr>
              <w:ind w:firstLine="420" w:firstLineChars="200"/>
              <w:jc w:val="left"/>
              <w:rPr>
                <w:rFonts w:hint="default"/>
                <w:lang w:val="en-US" w:eastAsia="zh-CN"/>
              </w:rPr>
            </w:pPr>
          </w:p>
        </w:tc>
        <w:tc>
          <w:tcPr>
            <w:tcW w:w="6550" w:type="dxa"/>
            <w:tcBorders>
              <w:top w:val="single" w:color="E5E7EB" w:sz="4" w:space="0"/>
              <w:left w:val="single" w:color="E5E7EB" w:sz="4" w:space="0"/>
              <w:bottom w:val="single" w:color="E5E7EB" w:sz="4" w:space="0"/>
              <w:right w:val="single" w:color="E5E7EB" w:sz="4" w:space="0"/>
            </w:tcBorders>
            <w:shd w:val="clear" w:color="auto" w:fill="ECEEF3"/>
            <w:vAlign w:val="center"/>
          </w:tcPr>
          <w:p w14:paraId="7B05E522">
            <w:pPr>
              <w:ind w:firstLine="420" w:firstLineChars="200"/>
              <w:jc w:val="left"/>
              <w:rPr>
                <w:rFonts w:hint="default"/>
                <w:lang w:val="en-US" w:eastAsia="zh-CN"/>
              </w:rPr>
            </w:pPr>
            <w:r>
              <w:rPr>
                <w:rFonts w:hint="default"/>
                <w:lang w:val="en-US" w:eastAsia="zh-CN"/>
              </w:rPr>
              <w:t>区块链服务网络（BSN）商用启动大会召开</w:t>
            </w:r>
          </w:p>
        </w:tc>
      </w:tr>
      <w:tr w14:paraId="78061BA9">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tblCellMar>
            <w:top w:w="15" w:type="dxa"/>
            <w:left w:w="15" w:type="dxa"/>
            <w:bottom w:w="15" w:type="dxa"/>
            <w:right w:w="15" w:type="dxa"/>
          </w:tblCellMar>
        </w:tblPrEx>
        <w:tc>
          <w:tcPr>
            <w:tcW w:w="1786" w:type="dxa"/>
            <w:tcBorders>
              <w:top w:val="single" w:color="E5E7EB" w:sz="2" w:space="0"/>
              <w:left w:val="single" w:color="E5E7EB" w:sz="2" w:space="0"/>
              <w:bottom w:val="single" w:color="E5E7EB" w:sz="2" w:space="0"/>
              <w:right w:val="single" w:color="E5E7EB" w:sz="2" w:space="0"/>
            </w:tcBorders>
            <w:shd w:val="clear" w:color="auto" w:fill="ECEEF3"/>
            <w:noWrap/>
            <w:vAlign w:val="center"/>
          </w:tcPr>
          <w:p w14:paraId="6C59DE97">
            <w:pPr>
              <w:ind w:firstLine="420" w:firstLineChars="200"/>
              <w:jc w:val="left"/>
              <w:rPr>
                <w:rFonts w:hint="default"/>
                <w:lang w:val="en-US" w:eastAsia="zh-CN"/>
              </w:rPr>
            </w:pPr>
            <w:r>
              <w:rPr>
                <w:rFonts w:hint="default"/>
                <w:lang w:val="en-US" w:eastAsia="zh-CN"/>
              </w:rPr>
              <w:t>2019-12-31</w:t>
            </w:r>
          </w:p>
        </w:tc>
        <w:tc>
          <w:tcPr>
            <w:tcW w:w="6550" w:type="dxa"/>
            <w:tcBorders>
              <w:top w:val="single" w:color="auto" w:sz="4" w:space="0"/>
              <w:left w:val="single" w:color="auto" w:sz="2" w:space="0"/>
              <w:bottom w:val="single" w:color="auto" w:sz="4" w:space="0"/>
              <w:right w:val="single" w:color="auto" w:sz="2" w:space="0"/>
            </w:tcBorders>
            <w:shd w:val="clear" w:color="auto" w:fill="ECEEF3"/>
            <w:vAlign w:val="center"/>
          </w:tcPr>
          <w:p w14:paraId="653DDF16">
            <w:pPr>
              <w:ind w:firstLine="420" w:firstLineChars="200"/>
              <w:jc w:val="left"/>
              <w:rPr>
                <w:rFonts w:hint="default"/>
                <w:lang w:val="en-US" w:eastAsia="zh-CN"/>
              </w:rPr>
            </w:pPr>
            <w:r>
              <w:rPr>
                <w:rFonts w:hint="default"/>
                <w:lang w:val="en-US" w:eastAsia="zh-CN"/>
              </w:rPr>
              <w:t>BSN区块链专网产品正式发布</w:t>
            </w:r>
          </w:p>
        </w:tc>
      </w:tr>
      <w:tr w14:paraId="5EFD4F45">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color="auto" w:fill="ECEEF3"/>
          <w:tblCellMar>
            <w:top w:w="15" w:type="dxa"/>
            <w:left w:w="15" w:type="dxa"/>
            <w:bottom w:w="15" w:type="dxa"/>
            <w:right w:w="15" w:type="dxa"/>
          </w:tblCellMar>
        </w:tblPrEx>
        <w:tc>
          <w:tcPr>
            <w:tcW w:w="1786" w:type="dxa"/>
            <w:tcBorders>
              <w:top w:val="single" w:color="E5E7EB" w:sz="2" w:space="0"/>
              <w:left w:val="single" w:color="E5E7EB" w:sz="2" w:space="0"/>
              <w:bottom w:val="single" w:color="E5E7EB" w:sz="2" w:space="0"/>
              <w:right w:val="single" w:color="E5E7EB" w:sz="2" w:space="0"/>
            </w:tcBorders>
            <w:shd w:val="clear" w:color="auto" w:fill="ECEEF3"/>
            <w:noWrap/>
            <w:vAlign w:val="center"/>
          </w:tcPr>
          <w:p w14:paraId="32CF905A">
            <w:pPr>
              <w:ind w:firstLine="420" w:firstLineChars="200"/>
              <w:jc w:val="left"/>
              <w:rPr>
                <w:rFonts w:hint="default"/>
                <w:lang w:val="en-US" w:eastAsia="zh-CN"/>
              </w:rPr>
            </w:pPr>
            <w:r>
              <w:rPr>
                <w:rFonts w:hint="default"/>
                <w:lang w:val="en-US" w:eastAsia="zh-CN"/>
              </w:rPr>
              <w:t>2019-12-01</w:t>
            </w:r>
          </w:p>
        </w:tc>
        <w:tc>
          <w:tcPr>
            <w:tcW w:w="6550" w:type="dxa"/>
            <w:tcBorders>
              <w:top w:val="single" w:color="auto" w:sz="4" w:space="0"/>
              <w:left w:val="single" w:color="auto" w:sz="2" w:space="0"/>
              <w:bottom w:val="single" w:color="auto" w:sz="4" w:space="0"/>
              <w:right w:val="single" w:color="auto" w:sz="2" w:space="0"/>
            </w:tcBorders>
            <w:shd w:val="clear" w:color="auto" w:fill="ECEEF3"/>
            <w:vAlign w:val="center"/>
          </w:tcPr>
          <w:p w14:paraId="5B7EBD8B">
            <w:pPr>
              <w:ind w:firstLine="420" w:firstLineChars="200"/>
              <w:jc w:val="left"/>
              <w:rPr>
                <w:rFonts w:hint="default"/>
                <w:lang w:val="en-US" w:eastAsia="zh-CN"/>
              </w:rPr>
            </w:pPr>
            <w:r>
              <w:rPr>
                <w:rFonts w:hint="default"/>
                <w:lang w:val="en-US" w:eastAsia="zh-CN"/>
              </w:rPr>
              <w:t>首届区块链服务网络（BSN）合作伙伴大会暨区块链服务网络助力社会治理和城市大脑下城平台试点启动仪式召开</w:t>
            </w:r>
          </w:p>
        </w:tc>
      </w:tr>
      <w:tr w14:paraId="20397CCA">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tblCellMar>
            <w:top w:w="15" w:type="dxa"/>
            <w:left w:w="15" w:type="dxa"/>
            <w:bottom w:w="15" w:type="dxa"/>
            <w:right w:w="15" w:type="dxa"/>
          </w:tblCellMar>
        </w:tblPrEx>
        <w:tc>
          <w:tcPr>
            <w:tcW w:w="1786" w:type="dxa"/>
            <w:tcBorders>
              <w:top w:val="single" w:color="E5E7EB" w:sz="2" w:space="0"/>
              <w:left w:val="single" w:color="E5E7EB" w:sz="2" w:space="0"/>
              <w:bottom w:val="single" w:color="E5E7EB" w:sz="2" w:space="0"/>
              <w:right w:val="single" w:color="E5E7EB" w:sz="2" w:space="0"/>
            </w:tcBorders>
            <w:shd w:val="clear" w:color="auto" w:fill="ECEEF3"/>
            <w:noWrap/>
            <w:vAlign w:val="center"/>
          </w:tcPr>
          <w:p w14:paraId="4605F759">
            <w:pPr>
              <w:ind w:firstLine="420" w:firstLineChars="200"/>
              <w:jc w:val="left"/>
              <w:rPr>
                <w:rFonts w:hint="default"/>
                <w:lang w:val="en-US" w:eastAsia="zh-CN"/>
              </w:rPr>
            </w:pPr>
            <w:r>
              <w:rPr>
                <w:rFonts w:hint="default"/>
                <w:lang w:val="en-US" w:eastAsia="zh-CN"/>
              </w:rPr>
              <w:t>2019-10-15</w:t>
            </w:r>
          </w:p>
        </w:tc>
        <w:tc>
          <w:tcPr>
            <w:tcW w:w="6550" w:type="dxa"/>
            <w:tcBorders>
              <w:top w:val="single" w:color="auto" w:sz="4" w:space="0"/>
              <w:left w:val="single" w:color="auto" w:sz="2" w:space="0"/>
              <w:bottom w:val="single" w:color="auto" w:sz="4" w:space="0"/>
              <w:right w:val="single" w:color="auto" w:sz="2" w:space="0"/>
            </w:tcBorders>
            <w:shd w:val="clear" w:color="auto" w:fill="ECEEF3"/>
            <w:vAlign w:val="center"/>
          </w:tcPr>
          <w:p w14:paraId="6F68B990">
            <w:pPr>
              <w:ind w:firstLine="420" w:firstLineChars="200"/>
              <w:jc w:val="left"/>
              <w:rPr>
                <w:rFonts w:hint="default"/>
                <w:lang w:val="en-US" w:eastAsia="zh-CN"/>
              </w:rPr>
            </w:pPr>
            <w:r>
              <w:rPr>
                <w:rFonts w:hint="default"/>
                <w:lang w:val="en-US" w:eastAsia="zh-CN"/>
              </w:rPr>
              <w:t>区块链服务网络(BSN)发布大会暨技术发展高峰论坛召开，BSN正式发布</w:t>
            </w:r>
          </w:p>
        </w:tc>
      </w:tr>
      <w:tr w14:paraId="00AF0C6F">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tblCellMar>
            <w:top w:w="15" w:type="dxa"/>
            <w:left w:w="15" w:type="dxa"/>
            <w:bottom w:w="15" w:type="dxa"/>
            <w:right w:w="15" w:type="dxa"/>
          </w:tblCellMar>
        </w:tblPrEx>
        <w:tc>
          <w:tcPr>
            <w:tcW w:w="1786" w:type="dxa"/>
            <w:tcBorders>
              <w:top w:val="single" w:color="E5E7EB" w:sz="2" w:space="0"/>
              <w:left w:val="single" w:color="E5E7EB" w:sz="2" w:space="0"/>
              <w:bottom w:val="single" w:color="E5E7EB" w:sz="2" w:space="0"/>
              <w:right w:val="single" w:color="E5E7EB" w:sz="2" w:space="0"/>
            </w:tcBorders>
            <w:shd w:val="clear" w:color="auto" w:fill="ECEEF3"/>
            <w:noWrap/>
            <w:vAlign w:val="center"/>
          </w:tcPr>
          <w:p w14:paraId="0257F1D3">
            <w:pPr>
              <w:ind w:firstLine="420" w:firstLineChars="200"/>
              <w:jc w:val="left"/>
              <w:rPr>
                <w:rFonts w:hint="default"/>
                <w:lang w:val="en-US" w:eastAsia="zh-CN"/>
              </w:rPr>
            </w:pPr>
            <w:r>
              <w:rPr>
                <w:rFonts w:hint="default"/>
                <w:lang w:val="en-US" w:eastAsia="zh-CN"/>
              </w:rPr>
              <w:t>2019-06-01</w:t>
            </w:r>
          </w:p>
        </w:tc>
        <w:tc>
          <w:tcPr>
            <w:tcW w:w="6550" w:type="dxa"/>
            <w:tcBorders>
              <w:top w:val="single" w:color="auto" w:sz="4" w:space="0"/>
              <w:left w:val="single" w:color="auto" w:sz="2" w:space="0"/>
              <w:bottom w:val="single" w:color="auto" w:sz="4" w:space="0"/>
              <w:right w:val="single" w:color="auto" w:sz="2" w:space="0"/>
            </w:tcBorders>
            <w:shd w:val="clear" w:color="auto" w:fill="ECEEF3"/>
            <w:vAlign w:val="center"/>
          </w:tcPr>
          <w:p w14:paraId="38CB7064">
            <w:pPr>
              <w:ind w:firstLine="420" w:firstLineChars="200"/>
              <w:jc w:val="left"/>
              <w:rPr>
                <w:rFonts w:hint="default"/>
                <w:lang w:val="en-US" w:eastAsia="zh-CN"/>
              </w:rPr>
            </w:pPr>
            <w:r>
              <w:rPr>
                <w:rFonts w:hint="default"/>
                <w:lang w:val="en-US" w:eastAsia="zh-CN"/>
              </w:rPr>
              <w:t>BSN门户原型上线</w:t>
            </w:r>
          </w:p>
        </w:tc>
      </w:tr>
      <w:tr w14:paraId="336F75E5">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tblCellMar>
            <w:top w:w="15" w:type="dxa"/>
            <w:left w:w="15" w:type="dxa"/>
            <w:bottom w:w="15" w:type="dxa"/>
            <w:right w:w="15" w:type="dxa"/>
          </w:tblCellMar>
        </w:tblPrEx>
        <w:tc>
          <w:tcPr>
            <w:tcW w:w="1786" w:type="dxa"/>
            <w:tcBorders>
              <w:top w:val="single" w:color="E5E7EB" w:sz="2" w:space="0"/>
              <w:left w:val="single" w:color="E5E7EB" w:sz="2" w:space="0"/>
              <w:bottom w:val="single" w:color="E5E7EB" w:sz="2" w:space="0"/>
              <w:right w:val="single" w:color="E5E7EB" w:sz="2" w:space="0"/>
            </w:tcBorders>
            <w:shd w:val="clear" w:color="auto" w:fill="ECEEF3"/>
            <w:noWrap/>
            <w:vAlign w:val="center"/>
          </w:tcPr>
          <w:p w14:paraId="71E4B400">
            <w:pPr>
              <w:ind w:firstLine="420" w:firstLineChars="200"/>
              <w:jc w:val="left"/>
              <w:rPr>
                <w:rFonts w:hint="default"/>
                <w:lang w:val="en-US" w:eastAsia="zh-CN"/>
              </w:rPr>
            </w:pPr>
            <w:r>
              <w:rPr>
                <w:rFonts w:hint="default"/>
                <w:lang w:val="en-US" w:eastAsia="zh-CN"/>
              </w:rPr>
              <w:t>2019-05-01</w:t>
            </w:r>
          </w:p>
        </w:tc>
        <w:tc>
          <w:tcPr>
            <w:tcW w:w="6550" w:type="dxa"/>
            <w:tcBorders>
              <w:top w:val="single" w:color="auto" w:sz="4" w:space="0"/>
              <w:left w:val="single" w:color="auto" w:sz="2" w:space="0"/>
              <w:bottom w:val="single" w:color="auto" w:sz="4" w:space="0"/>
              <w:right w:val="single" w:color="auto" w:sz="2" w:space="0"/>
            </w:tcBorders>
            <w:shd w:val="clear" w:color="auto" w:fill="ECEEF3"/>
            <w:vAlign w:val="center"/>
          </w:tcPr>
          <w:p w14:paraId="08561DF8">
            <w:pPr>
              <w:ind w:firstLine="420" w:firstLineChars="200"/>
              <w:jc w:val="left"/>
              <w:rPr>
                <w:rFonts w:hint="default"/>
                <w:lang w:val="en-US" w:eastAsia="zh-CN"/>
              </w:rPr>
            </w:pPr>
            <w:r>
              <w:rPr>
                <w:rFonts w:hint="default"/>
                <w:lang w:val="en-US" w:eastAsia="zh-CN"/>
              </w:rPr>
              <w:t>6个最初城市节点上线</w:t>
            </w:r>
          </w:p>
        </w:tc>
      </w:tr>
      <w:tr w14:paraId="541B3B27">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tblCellMar>
            <w:top w:w="15" w:type="dxa"/>
            <w:left w:w="15" w:type="dxa"/>
            <w:bottom w:w="15" w:type="dxa"/>
            <w:right w:w="15" w:type="dxa"/>
          </w:tblCellMar>
        </w:tblPrEx>
        <w:tc>
          <w:tcPr>
            <w:tcW w:w="1786" w:type="dxa"/>
            <w:tcBorders>
              <w:top w:val="single" w:color="E5E7EB" w:sz="2" w:space="0"/>
              <w:left w:val="single" w:color="E5E7EB" w:sz="2" w:space="0"/>
              <w:bottom w:val="single" w:color="E5E7EB" w:sz="2" w:space="0"/>
              <w:right w:val="single" w:color="E5E7EB" w:sz="2" w:space="0"/>
            </w:tcBorders>
            <w:shd w:val="clear" w:color="auto" w:fill="ECEEF3"/>
            <w:noWrap/>
            <w:vAlign w:val="center"/>
          </w:tcPr>
          <w:p w14:paraId="097321BC">
            <w:pPr>
              <w:ind w:firstLine="420" w:firstLineChars="200"/>
              <w:jc w:val="left"/>
              <w:rPr>
                <w:rFonts w:hint="default"/>
                <w:lang w:val="en-US" w:eastAsia="zh-CN"/>
              </w:rPr>
            </w:pPr>
            <w:r>
              <w:rPr>
                <w:rFonts w:hint="default"/>
                <w:lang w:val="en-US" w:eastAsia="zh-CN"/>
              </w:rPr>
              <w:t>2018-09-13</w:t>
            </w:r>
          </w:p>
        </w:tc>
        <w:tc>
          <w:tcPr>
            <w:tcW w:w="6550" w:type="dxa"/>
            <w:tcBorders>
              <w:top w:val="single" w:color="auto" w:sz="4" w:space="0"/>
              <w:left w:val="single" w:color="auto" w:sz="2" w:space="0"/>
              <w:bottom w:val="single" w:color="auto" w:sz="4" w:space="0"/>
              <w:right w:val="single" w:color="auto" w:sz="2" w:space="0"/>
            </w:tcBorders>
            <w:shd w:val="clear" w:color="auto" w:fill="ECEEF3"/>
            <w:vAlign w:val="center"/>
          </w:tcPr>
          <w:p w14:paraId="2C1BBDB7">
            <w:pPr>
              <w:ind w:firstLine="420" w:firstLineChars="200"/>
              <w:jc w:val="left"/>
              <w:rPr>
                <w:rFonts w:hint="default"/>
                <w:lang w:val="en-US" w:eastAsia="zh-CN"/>
              </w:rPr>
            </w:pPr>
            <w:r>
              <w:rPr>
                <w:rFonts w:hint="default"/>
                <w:lang w:val="en-US" w:eastAsia="zh-CN"/>
              </w:rPr>
              <w:t>区块链服务网络(BSN)正式进入项目开发阶段</w:t>
            </w:r>
          </w:p>
        </w:tc>
      </w:tr>
    </w:tbl>
    <w:p w14:paraId="5370C51E">
      <w:pPr>
        <w:ind w:firstLine="420" w:firstLineChars="200"/>
        <w:jc w:val="left"/>
        <w:rPr>
          <w:rFonts w:hint="eastAsia"/>
          <w:lang w:val="en-US" w:eastAsia="zh-CN"/>
        </w:rPr>
      </w:pPr>
    </w:p>
    <w:p w14:paraId="2EAE6657">
      <w:pPr>
        <w:ind w:firstLine="420" w:firstLineChars="200"/>
        <w:jc w:val="left"/>
        <w:rPr>
          <w:rFonts w:hint="eastAsia"/>
          <w:lang w:val="en-US" w:eastAsia="zh-CN"/>
        </w:rPr>
      </w:pPr>
    </w:p>
    <w:p w14:paraId="3D8415C6">
      <w:pPr>
        <w:jc w:val="center"/>
        <w:rPr>
          <w:rFonts w:hint="eastAsia"/>
          <w:b/>
          <w:bCs/>
          <w:sz w:val="32"/>
          <w:szCs w:val="40"/>
        </w:rPr>
      </w:pPr>
    </w:p>
    <w:p w14:paraId="695AC5F3">
      <w:pPr>
        <w:rPr>
          <w:rFonts w:hint="eastAsia"/>
        </w:rPr>
      </w:pPr>
    </w:p>
    <w:p w14:paraId="1113827B">
      <w:pPr>
        <w:rPr>
          <w:rFonts w:hint="eastAsia"/>
          <w:lang w:val="en-US" w:eastAsia="zh-CN"/>
        </w:rPr>
      </w:pPr>
      <w:r>
        <w:rPr>
          <w:rFonts w:hint="eastAsia"/>
          <w:lang w:val="en-US" w:eastAsia="zh-CN"/>
        </w:rPr>
        <w:t>理事长单位</w:t>
      </w:r>
    </w:p>
    <w:p w14:paraId="000A643C">
      <w:pPr>
        <w:rPr>
          <w:rFonts w:hint="eastAsia"/>
          <w:lang w:val="en-US" w:eastAsia="zh-CN"/>
        </w:rPr>
      </w:pPr>
      <w:r>
        <w:rPr>
          <w:rFonts w:hint="eastAsia"/>
          <w:lang w:val="en-US" w:eastAsia="zh-CN"/>
        </w:rPr>
        <w:t>国家信息中心</w:t>
      </w:r>
    </w:p>
    <w:p w14:paraId="0D98E12F">
      <w:pPr>
        <w:rPr>
          <w:rFonts w:hint="default"/>
          <w:lang w:val="en-US" w:eastAsia="zh-CN"/>
        </w:rPr>
      </w:pPr>
    </w:p>
    <w:p w14:paraId="5C32DFB4">
      <w:pPr>
        <w:rPr>
          <w:rFonts w:hint="eastAsia"/>
          <w:lang w:val="en-US" w:eastAsia="zh-CN"/>
        </w:rPr>
      </w:pPr>
      <w:r>
        <w:rPr>
          <w:rFonts w:hint="eastAsia"/>
          <w:lang w:val="en-US" w:eastAsia="zh-CN"/>
        </w:rPr>
        <w:t>副理事长单位</w:t>
      </w:r>
    </w:p>
    <w:p w14:paraId="2B5B27B0">
      <w:pPr>
        <w:rPr>
          <w:rFonts w:hint="default"/>
          <w:lang w:val="en-US" w:eastAsia="zh-CN"/>
        </w:rPr>
      </w:pPr>
      <w:r>
        <w:rPr>
          <w:rFonts w:hint="eastAsia"/>
          <w:lang w:val="en-US" w:eastAsia="zh-CN"/>
        </w:rPr>
        <w:t>中国移动设计院、中国银联、中国移动智慧政企、红枣科技</w:t>
      </w:r>
    </w:p>
    <w:p w14:paraId="23234B4F">
      <w:r>
        <w:drawing>
          <wp:inline distT="0" distB="0" distL="114300" distR="114300">
            <wp:extent cx="5271770" cy="2560320"/>
            <wp:effectExtent l="0" t="0" r="127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5271770" cy="2560320"/>
                    </a:xfrm>
                    <a:prstGeom prst="rect">
                      <a:avLst/>
                    </a:prstGeom>
                    <a:noFill/>
                    <a:ln>
                      <a:noFill/>
                    </a:ln>
                  </pic:spPr>
                </pic:pic>
              </a:graphicData>
            </a:graphic>
          </wp:inline>
        </w:drawing>
      </w:r>
    </w:p>
    <w:p w14:paraId="3DF68046"/>
    <w:p w14:paraId="2BF1F77F">
      <w:pPr>
        <w:rPr>
          <w:rFonts w:hint="eastAsia"/>
          <w:lang w:val="en-US" w:eastAsia="zh-CN"/>
        </w:rPr>
      </w:pPr>
      <w:r>
        <w:rPr>
          <w:rFonts w:hint="eastAsia"/>
          <w:lang w:val="en-US" w:eastAsia="zh-CN"/>
        </w:rPr>
        <w:t>联盟成员</w:t>
      </w:r>
    </w:p>
    <w:p w14:paraId="2983A0E8">
      <w:r>
        <w:drawing>
          <wp:inline distT="0" distB="0" distL="114300" distR="114300">
            <wp:extent cx="5268595" cy="1595120"/>
            <wp:effectExtent l="0" t="0" r="4445" b="508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a:stretch>
                      <a:fillRect/>
                    </a:stretch>
                  </pic:blipFill>
                  <pic:spPr>
                    <a:xfrm>
                      <a:off x="0" y="0"/>
                      <a:ext cx="5268595" cy="1595120"/>
                    </a:xfrm>
                    <a:prstGeom prst="rect">
                      <a:avLst/>
                    </a:prstGeom>
                    <a:noFill/>
                    <a:ln>
                      <a:noFill/>
                    </a:ln>
                  </pic:spPr>
                </pic:pic>
              </a:graphicData>
            </a:graphic>
          </wp:inline>
        </w:drawing>
      </w:r>
    </w:p>
    <w:p w14:paraId="28824D43">
      <w:r>
        <w:drawing>
          <wp:inline distT="0" distB="0" distL="114300" distR="114300">
            <wp:extent cx="5267325" cy="3660140"/>
            <wp:effectExtent l="0" t="0" r="5715" b="1270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7"/>
                    <a:stretch>
                      <a:fillRect/>
                    </a:stretch>
                  </pic:blipFill>
                  <pic:spPr>
                    <a:xfrm>
                      <a:off x="0" y="0"/>
                      <a:ext cx="5267325" cy="3660140"/>
                    </a:xfrm>
                    <a:prstGeom prst="rect">
                      <a:avLst/>
                    </a:prstGeom>
                    <a:noFill/>
                    <a:ln>
                      <a:noFill/>
                    </a:ln>
                  </pic:spPr>
                </pic:pic>
              </a:graphicData>
            </a:graphic>
          </wp:inline>
        </w:drawing>
      </w:r>
    </w:p>
    <w:p w14:paraId="326FE267">
      <w:r>
        <w:drawing>
          <wp:inline distT="0" distB="0" distL="114300" distR="114300">
            <wp:extent cx="5269865" cy="2595880"/>
            <wp:effectExtent l="0" t="0" r="3175" b="1016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8"/>
                    <a:stretch>
                      <a:fillRect/>
                    </a:stretch>
                  </pic:blipFill>
                  <pic:spPr>
                    <a:xfrm>
                      <a:off x="0" y="0"/>
                      <a:ext cx="5269865" cy="2595880"/>
                    </a:xfrm>
                    <a:prstGeom prst="rect">
                      <a:avLst/>
                    </a:prstGeom>
                    <a:noFill/>
                    <a:ln>
                      <a:noFill/>
                    </a:ln>
                  </pic:spPr>
                </pic:pic>
              </a:graphicData>
            </a:graphic>
          </wp:inline>
        </w:drawing>
      </w:r>
    </w:p>
    <w:p w14:paraId="22D61A90">
      <w:pPr>
        <w:rPr>
          <w:rFonts w:hint="default"/>
          <w:lang w:val="en-US" w:eastAsia="zh-CN"/>
        </w:rPr>
      </w:pPr>
      <w:r>
        <w:drawing>
          <wp:inline distT="0" distB="0" distL="114300" distR="114300">
            <wp:extent cx="5273675" cy="2062480"/>
            <wp:effectExtent l="0" t="0" r="14605" b="1016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9"/>
                    <a:stretch>
                      <a:fillRect/>
                    </a:stretch>
                  </pic:blipFill>
                  <pic:spPr>
                    <a:xfrm>
                      <a:off x="0" y="0"/>
                      <a:ext cx="5273675" cy="2062480"/>
                    </a:xfrm>
                    <a:prstGeom prst="rect">
                      <a:avLst/>
                    </a:prstGeom>
                    <a:noFill/>
                    <a:ln>
                      <a:noFill/>
                    </a:ln>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NlMTIzYTQxYjc0Mjk3NDRkZGMzMjY0M2E5MDc3NjgifQ=="/>
  </w:docVars>
  <w:rsids>
    <w:rsidRoot w:val="00000000"/>
    <w:rsid w:val="18C003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rPr>
      <w:sz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8</TotalTime>
  <ScaleCrop>false</ScaleCrop>
  <LinksUpToDate>false</LinksUpToDate>
  <CharactersWithSpaces>0</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2024-09-07T08:57:05Z</dcterms:created>
  <dc:creator>young</dc:creator>
  <cp:lastModifiedBy>耿先生</cp:lastModifiedBy>
  <dcterms:modified xsi:type="dcterms:W3CDTF">2024-09-07T09:06:04Z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BF5EE45665784437B8EC3209361CE1F5_12</vt:lpwstr>
  </property>
</Properties>
</file>